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Положення про внутрішню систему забезпечення якості освіти</w:t>
      </w:r>
    </w:p>
    <w:p w:rsidR="00000000" w:rsidDel="00000000" w:rsidP="00000000" w:rsidRDefault="00000000" w:rsidRPr="00000000" w14:paraId="0000000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1"/>
        <w:tblW w:w="15451.0" w:type="dxa"/>
        <w:jc w:val="left"/>
        <w:tblLayout w:type="fixed"/>
        <w:tblLook w:val="0400"/>
      </w:tblPr>
      <w:tblGrid>
        <w:gridCol w:w="4999"/>
        <w:gridCol w:w="10452"/>
        <w:tblGridChange w:id="0">
          <w:tblGrid>
            <w:gridCol w:w="4999"/>
            <w:gridCol w:w="10452"/>
          </w:tblGrid>
        </w:tblGridChange>
      </w:tblGrid>
      <w:tr>
        <w:trPr>
          <w:cantSplit w:val="0"/>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СХВАЛЕНО</w:t>
            </w:r>
            <w:r w:rsidDel="00000000" w:rsidR="00000000" w:rsidRPr="00000000">
              <w:rPr>
                <w:rtl w:val="0"/>
              </w:rPr>
            </w:r>
          </w:p>
          <w:p w:rsidR="00000000" w:rsidDel="00000000" w:rsidP="00000000" w:rsidRDefault="00000000" w:rsidRPr="00000000" w14:paraId="0000000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Протокол засідання педагогічної ради </w:t>
            </w:r>
          </w:p>
          <w:p w:rsidR="00000000" w:rsidDel="00000000" w:rsidP="00000000" w:rsidRDefault="00000000" w:rsidRPr="00000000" w14:paraId="0000000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ЗЗСО «Верхівська гімназія» </w:t>
            </w:r>
          </w:p>
          <w:p w:rsidR="00000000" w:rsidDel="00000000" w:rsidP="00000000" w:rsidRDefault="00000000" w:rsidRPr="00000000" w14:paraId="0000000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10 січня  2025 року  № 5</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00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ЗАТВЕРДЖЕНО</w:t>
            </w:r>
            <w:r w:rsidDel="00000000" w:rsidR="00000000" w:rsidRPr="00000000">
              <w:rPr>
                <w:rtl w:val="0"/>
              </w:rPr>
            </w:r>
          </w:p>
          <w:p w:rsidR="00000000" w:rsidDel="00000000" w:rsidP="00000000" w:rsidRDefault="00000000" w:rsidRPr="00000000" w14:paraId="00000008">
            <w:pPr>
              <w:spacing w:after="15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Наказ ЗЗСО «Верхівська гімназіфя»</w:t>
            </w:r>
          </w:p>
          <w:p w:rsidR="00000000" w:rsidDel="00000000" w:rsidP="00000000" w:rsidRDefault="00000000" w:rsidRPr="00000000" w14:paraId="00000009">
            <w:pPr>
              <w:spacing w:after="15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січня 2025 року №8</w:t>
            </w:r>
          </w:p>
          <w:p w:rsidR="00000000" w:rsidDel="00000000" w:rsidP="00000000" w:rsidRDefault="00000000" w:rsidRPr="00000000" w14:paraId="0000000A">
            <w:pPr>
              <w:spacing w:after="15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_________С.Т. Кузьмич</w:t>
            </w:r>
          </w:p>
        </w:tc>
      </w:tr>
    </w:tbl>
    <w:p w:rsidR="00000000" w:rsidDel="00000000" w:rsidP="00000000" w:rsidRDefault="00000000" w:rsidRPr="00000000" w14:paraId="0000000B">
      <w:pPr>
        <w:spacing w:after="15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ПОЛОЖЕННЯ</w:t>
      </w:r>
      <w:r w:rsidDel="00000000" w:rsidR="00000000" w:rsidRPr="00000000">
        <w:rPr>
          <w:rtl w:val="0"/>
        </w:rPr>
      </w:r>
    </w:p>
    <w:p w:rsidR="00000000" w:rsidDel="00000000" w:rsidP="00000000" w:rsidRDefault="00000000" w:rsidRPr="00000000" w14:paraId="0000000C">
      <w:pPr>
        <w:spacing w:after="15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 внутрішню систему  забезпечення якості освіти</w:t>
      </w:r>
      <w:r w:rsidDel="00000000" w:rsidR="00000000" w:rsidRPr="00000000">
        <w:rPr>
          <w:rtl w:val="0"/>
        </w:rPr>
      </w:r>
    </w:p>
    <w:p w:rsidR="00000000" w:rsidDel="00000000" w:rsidP="00000000" w:rsidRDefault="00000000" w:rsidRPr="00000000" w14:paraId="0000000D">
      <w:pPr>
        <w:spacing w:after="150" w:line="240"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закладу загальної середньої освіти «Верхівська гімназія»</w:t>
      </w:r>
      <w:r w:rsidDel="00000000" w:rsidR="00000000" w:rsidRPr="00000000">
        <w:rPr>
          <w:rtl w:val="0"/>
        </w:rPr>
      </w:r>
    </w:p>
    <w:p w:rsidR="00000000" w:rsidDel="00000000" w:rsidP="00000000" w:rsidRDefault="00000000" w:rsidRPr="00000000" w14:paraId="0000000E">
      <w:pPr>
        <w:spacing w:after="15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Камінь-Каширської міської ради Волинської області</w:t>
      </w:r>
      <w:r w:rsidDel="00000000" w:rsidR="00000000" w:rsidRPr="00000000">
        <w:rPr>
          <w:rtl w:val="0"/>
        </w:rPr>
      </w:r>
    </w:p>
    <w:p w:rsidR="00000000" w:rsidDel="00000000" w:rsidP="00000000" w:rsidRDefault="00000000" w:rsidRPr="00000000" w14:paraId="0000000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 Загальні положення</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Положення про внутрішню систему забезпечення якості освіти в закладі загальної середньої освіти «Верхівська гімназія» Камінь-Каширської міської ради Волинської області</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(далі – ВСЗЯО) розроблено відповідно до вимог частини третьої статті 41 Закону України «Про освіту», статті 38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Рекомендацій до побудови внутрішньої системи забезпечення якості освіти у закладі загальної середньої освіти «Внутрішня система забезпечення якості освіти: Абетка для директора» Державної служби якості освіти України, Статуту закладу освіти та інших нормативних документів.</w:t>
      </w:r>
    </w:p>
    <w:p w:rsidR="00000000" w:rsidDel="00000000" w:rsidP="00000000" w:rsidRDefault="00000000" w:rsidRPr="00000000" w14:paraId="0000001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процесі розроблення Положення про ВСЗЯО враховувалися Методичні рекомендації з питань формування внутрішньої системи забезпечення якості освіти у закладах загальної середньої освіти, затверджені наказом МОН від 30.11.2020 №1480. </w:t>
      </w:r>
    </w:p>
    <w:p w:rsidR="00000000" w:rsidDel="00000000" w:rsidP="00000000" w:rsidRDefault="00000000" w:rsidRPr="00000000" w14:paraId="0000001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Метою запровадження внутрішньої системи забезпечення якості освіти є виявлення та відстеження тенденцій у розвитку якості освіти в закладі, встановлення відповідності фактичних результатів освітньої діяльності її заявленим цілям, оцінювання причин відхилень від цілей, формування довіри громади до ЗЗСО.</w:t>
      </w:r>
    </w:p>
    <w:p w:rsidR="00000000" w:rsidDel="00000000" w:rsidP="00000000" w:rsidRDefault="00000000" w:rsidRPr="00000000" w14:paraId="0000001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Функціонування внутрішньої системи забезпечення якості освіти, згідно зі статтею 26 Закону України «Про освіту», забезпечує керівник закладу.</w:t>
      </w:r>
    </w:p>
    <w:p w:rsidR="00000000" w:rsidDel="00000000" w:rsidP="00000000" w:rsidRDefault="00000000" w:rsidRPr="00000000" w14:paraId="0000001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Розбудова внутрішньої системи забезпечення якості спирається на такі принципи:</w:t>
      </w:r>
    </w:p>
    <w:p w:rsidR="00000000" w:rsidDel="00000000" w:rsidP="00000000" w:rsidRDefault="00000000" w:rsidRPr="00000000" w14:paraId="00000016">
      <w:pPr>
        <w:numPr>
          <w:ilvl w:val="0"/>
          <w:numId w:val="1"/>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Дитиноцентризм.</w:t>
      </w:r>
      <w:r w:rsidDel="00000000" w:rsidR="00000000" w:rsidRPr="00000000">
        <w:rPr>
          <w:rFonts w:ascii="Times New Roman" w:cs="Times New Roman" w:eastAsia="Times New Roman" w:hAnsi="Times New Roman"/>
          <w:color w:val="000000"/>
          <w:sz w:val="24"/>
          <w:szCs w:val="24"/>
          <w:rtl w:val="0"/>
        </w:rPr>
        <w:t xml:space="preserve"> Головним суб’єктом, на якого спрямована освітня діяльність закладі загальної середньої освіти «Верхівська гімназія» Камінь-Каширської міської ради Волинської області , є дитина.</w:t>
      </w:r>
    </w:p>
    <w:p w:rsidR="00000000" w:rsidDel="00000000" w:rsidP="00000000" w:rsidRDefault="00000000" w:rsidRPr="00000000" w14:paraId="00000017">
      <w:pPr>
        <w:numPr>
          <w:ilvl w:val="0"/>
          <w:numId w:val="12"/>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Автономія</w:t>
      </w:r>
      <w:r w:rsidDel="00000000" w:rsidR="00000000" w:rsidRPr="00000000">
        <w:rPr>
          <w:rFonts w:ascii="Times New Roman" w:cs="Times New Roman" w:eastAsia="Times New Roman" w:hAnsi="Times New Roman"/>
          <w:color w:val="000000"/>
          <w:sz w:val="24"/>
          <w:szCs w:val="24"/>
          <w:rtl w:val="0"/>
        </w:rPr>
        <w:t xml:space="preserve"> закладі загальної середньої освіти «Верхівська гімназія» Камінь-Каширської міської ради Волинської області 42 передбачає самостійність у виборі форм і методів навчання, визначення стратегії і напрямів розвитку, які відповідають нормативно-правовим документам, Державним стандартам початкової загальної освіти та базової середньої освіти. Цілісність системи управління якістю освіти. Усі компоненти діяльності закладі загальної середньої освіти «Верхівська гімназія» Камінь-Каширської міської ради Волинської області взаємопов’язані та взаємозалежні.</w:t>
      </w:r>
    </w:p>
    <w:p w:rsidR="00000000" w:rsidDel="00000000" w:rsidP="00000000" w:rsidRDefault="00000000" w:rsidRPr="00000000" w14:paraId="00000018">
      <w:pPr>
        <w:numPr>
          <w:ilvl w:val="0"/>
          <w:numId w:val="12"/>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Постійне вдосконалення</w:t>
      </w:r>
      <w:r w:rsidDel="00000000" w:rsidR="00000000" w:rsidRPr="00000000">
        <w:rPr>
          <w:rFonts w:ascii="Times New Roman" w:cs="Times New Roman" w:eastAsia="Times New Roman" w:hAnsi="Times New Roman"/>
          <w:color w:val="000000"/>
          <w:sz w:val="24"/>
          <w:szCs w:val="24"/>
          <w:rtl w:val="0"/>
        </w:rPr>
        <w:t xml:space="preserve">. Педагогічний колектив закладу постійно працює над вдосконаленням освітньої діяльності шляхом гнучкості до змін в освітній сфері та створення нових можливостей.</w:t>
      </w:r>
    </w:p>
    <w:p w:rsidR="00000000" w:rsidDel="00000000" w:rsidP="00000000" w:rsidRDefault="00000000" w:rsidRPr="00000000" w14:paraId="00000019">
      <w:pPr>
        <w:numPr>
          <w:ilvl w:val="0"/>
          <w:numId w:val="12"/>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Вплив зовнішніх чинників</w:t>
      </w:r>
      <w:r w:rsidDel="00000000" w:rsidR="00000000" w:rsidRPr="00000000">
        <w:rPr>
          <w:rFonts w:ascii="Times New Roman" w:cs="Times New Roman" w:eastAsia="Times New Roman" w:hAnsi="Times New Roman"/>
          <w:color w:val="000000"/>
          <w:sz w:val="24"/>
          <w:szCs w:val="24"/>
          <w:rtl w:val="0"/>
        </w:rPr>
        <w:t xml:space="preserve">. Система освітньої діяльності у закладі загальної середньої освіти «Верхівська гімназія» Камінь-Каширської міської ради Волинської області не є замкнутою, на неї впливають зовнішні чинники – засновник, місцева громада, освітня політика держави.</w:t>
      </w:r>
    </w:p>
    <w:p w:rsidR="00000000" w:rsidDel="00000000" w:rsidP="00000000" w:rsidRDefault="00000000" w:rsidRPr="00000000" w14:paraId="0000001A">
      <w:pPr>
        <w:numPr>
          <w:ilvl w:val="0"/>
          <w:numId w:val="12"/>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Гнучкість і адаптивність</w:t>
      </w:r>
      <w:r w:rsidDel="00000000" w:rsidR="00000000" w:rsidRPr="00000000">
        <w:rPr>
          <w:rFonts w:ascii="Times New Roman" w:cs="Times New Roman" w:eastAsia="Times New Roman" w:hAnsi="Times New Roman"/>
          <w:color w:val="000000"/>
          <w:sz w:val="24"/>
          <w:szCs w:val="24"/>
          <w:rtl w:val="0"/>
        </w:rPr>
        <w:t xml:space="preserve">. Освітня діяльність у закладі загальної середньої освіти «Верхівська гімназія» Камінь-Каширської міської ради Волинської області  змінюється під впливом сучасних тенденцій розвитку суспільства. Педагогічний колектив плідно працює над удосконаленням фахових компетенцій шляхом підвищення кваліфікації за різними напрямами,зокрема на курсах підвищення кваліфікації, участі  у вебінарах і тренінгах,семінарах та практикумах, самоосвіті.</w:t>
      </w:r>
    </w:p>
    <w:p w:rsidR="00000000" w:rsidDel="00000000" w:rsidP="00000000" w:rsidRDefault="00000000" w:rsidRPr="00000000" w14:paraId="0000001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ІІ. Структура внутрішньої системи забезпечення якості освіти</w:t>
      </w:r>
      <w:r w:rsidDel="00000000" w:rsidR="00000000" w:rsidRPr="00000000">
        <w:rPr>
          <w:rtl w:val="0"/>
        </w:rPr>
      </w:r>
    </w:p>
    <w:p w:rsidR="00000000" w:rsidDel="00000000" w:rsidP="00000000" w:rsidRDefault="00000000" w:rsidRPr="00000000" w14:paraId="0000001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Складовими системи</w:t>
      </w:r>
      <w:r w:rsidDel="00000000" w:rsidR="00000000" w:rsidRPr="00000000">
        <w:rPr>
          <w:rFonts w:ascii="Times New Roman" w:cs="Times New Roman" w:eastAsia="Times New Roman" w:hAnsi="Times New Roman"/>
          <w:color w:val="000000"/>
          <w:sz w:val="24"/>
          <w:szCs w:val="24"/>
          <w:rtl w:val="0"/>
        </w:rPr>
        <w:t xml:space="preserve"> забезпечення якості освіти в закладі освіти є:</w:t>
      </w:r>
    </w:p>
    <w:p w:rsidR="00000000" w:rsidDel="00000000" w:rsidP="00000000" w:rsidRDefault="00000000" w:rsidRPr="00000000" w14:paraId="0000001D">
      <w:pPr>
        <w:numPr>
          <w:ilvl w:val="0"/>
          <w:numId w:val="23"/>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стратегія  та процедури внутрішньої системи забезпечення якості освіти;</w:t>
      </w:r>
    </w:p>
    <w:p w:rsidR="00000000" w:rsidDel="00000000" w:rsidP="00000000" w:rsidRDefault="00000000" w:rsidRPr="00000000" w14:paraId="0000001E">
      <w:pPr>
        <w:numPr>
          <w:ilvl w:val="0"/>
          <w:numId w:val="2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та механізми забезпечення академічної доброчесності в закладі освіти;</w:t>
      </w:r>
    </w:p>
    <w:p w:rsidR="00000000" w:rsidDel="00000000" w:rsidP="00000000" w:rsidRDefault="00000000" w:rsidRPr="00000000" w14:paraId="0000001F">
      <w:pPr>
        <w:numPr>
          <w:ilvl w:val="0"/>
          <w:numId w:val="2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правила і процедури оцінювання здобувачів освіти;</w:t>
      </w:r>
    </w:p>
    <w:p w:rsidR="00000000" w:rsidDel="00000000" w:rsidP="00000000" w:rsidRDefault="00000000" w:rsidRPr="00000000" w14:paraId="00000020">
      <w:pPr>
        <w:numPr>
          <w:ilvl w:val="0"/>
          <w:numId w:val="2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правила і процедури оцінювання педагогічної діяльності педагогічних працівників;</w:t>
      </w:r>
    </w:p>
    <w:p w:rsidR="00000000" w:rsidDel="00000000" w:rsidP="00000000" w:rsidRDefault="00000000" w:rsidRPr="00000000" w14:paraId="00000021">
      <w:pPr>
        <w:numPr>
          <w:ilvl w:val="0"/>
          <w:numId w:val="23"/>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правила і процедури оцінювання управлінської діяльності керівних працівників закладу освіти;</w:t>
      </w:r>
    </w:p>
    <w:p w:rsidR="00000000" w:rsidDel="00000000" w:rsidP="00000000" w:rsidRDefault="00000000" w:rsidRPr="00000000" w14:paraId="00000022">
      <w:pPr>
        <w:numPr>
          <w:ilvl w:val="0"/>
          <w:numId w:val="34"/>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наявності необхідних ресурсів для організації освітнього процесу; </w:t>
      </w:r>
    </w:p>
    <w:p w:rsidR="00000000" w:rsidDel="00000000" w:rsidP="00000000" w:rsidRDefault="00000000" w:rsidRPr="00000000" w14:paraId="00000023">
      <w:pPr>
        <w:numPr>
          <w:ilvl w:val="0"/>
          <w:numId w:val="3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організація освітнього процесу  в умовах дистанційного навчання;</w:t>
      </w:r>
    </w:p>
    <w:p w:rsidR="00000000" w:rsidDel="00000000" w:rsidP="00000000" w:rsidRDefault="00000000" w:rsidRPr="00000000" w14:paraId="00000024">
      <w:pPr>
        <w:numPr>
          <w:ilvl w:val="0"/>
          <w:numId w:val="3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наявності інформаційних систем для ефективного управління закладом освіти;</w:t>
      </w:r>
    </w:p>
    <w:p w:rsidR="00000000" w:rsidDel="00000000" w:rsidP="00000000" w:rsidRDefault="00000000" w:rsidRPr="00000000" w14:paraId="00000025">
      <w:pPr>
        <w:numPr>
          <w:ilvl w:val="0"/>
          <w:numId w:val="34"/>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механізми реалізації внутрішньої системи забезпечення якості освіти.</w:t>
      </w:r>
    </w:p>
    <w:p w:rsidR="00000000" w:rsidDel="00000000" w:rsidP="00000000" w:rsidRDefault="00000000" w:rsidRPr="00000000" w14:paraId="0000002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Внутрішні чинники</w:t>
      </w:r>
      <w:r w:rsidDel="00000000" w:rsidR="00000000" w:rsidRPr="00000000">
        <w:rPr>
          <w:rFonts w:ascii="Times New Roman" w:cs="Times New Roman" w:eastAsia="Times New Roman" w:hAnsi="Times New Roman"/>
          <w:color w:val="000000"/>
          <w:sz w:val="24"/>
          <w:szCs w:val="24"/>
          <w:rtl w:val="0"/>
        </w:rPr>
        <w:t xml:space="preserve">  забезпечення якості загальної середньої освіти включають :</w:t>
      </w:r>
    </w:p>
    <w:p w:rsidR="00000000" w:rsidDel="00000000" w:rsidP="00000000" w:rsidRDefault="00000000" w:rsidRPr="00000000" w14:paraId="00000027">
      <w:pPr>
        <w:numPr>
          <w:ilvl w:val="0"/>
          <w:numId w:val="37"/>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якість основних умов освітнього процесу;</w:t>
      </w:r>
    </w:p>
    <w:p w:rsidR="00000000" w:rsidDel="00000000" w:rsidP="00000000" w:rsidRDefault="00000000" w:rsidRPr="00000000" w14:paraId="00000028">
      <w:pPr>
        <w:numPr>
          <w:ilvl w:val="0"/>
          <w:numId w:val="37"/>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якість реалізації освітнього процесу;</w:t>
      </w:r>
    </w:p>
    <w:p w:rsidR="00000000" w:rsidDel="00000000" w:rsidP="00000000" w:rsidRDefault="00000000" w:rsidRPr="00000000" w14:paraId="00000029">
      <w:pPr>
        <w:numPr>
          <w:ilvl w:val="0"/>
          <w:numId w:val="37"/>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якість результатів освітнього процесу.</w:t>
      </w:r>
    </w:p>
    <w:p w:rsidR="00000000" w:rsidDel="00000000" w:rsidP="00000000" w:rsidRDefault="00000000" w:rsidRPr="00000000" w14:paraId="0000002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000000" w:rsidDel="00000000" w:rsidP="00000000" w:rsidRDefault="00000000" w:rsidRPr="00000000" w14:paraId="0000002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якості освіти є багатоплановим і включає в себе:</w:t>
      </w:r>
    </w:p>
    <w:p w:rsidR="00000000" w:rsidDel="00000000" w:rsidP="00000000" w:rsidRDefault="00000000" w:rsidRPr="00000000" w14:paraId="0000002C">
      <w:pPr>
        <w:numPr>
          <w:ilvl w:val="0"/>
          <w:numId w:val="38"/>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наявність необхідних ресурсів(кадрових, фінансових, матеріальних, інформаційних, наукових, навчально-методичних тощо);</w:t>
      </w:r>
    </w:p>
    <w:p w:rsidR="00000000" w:rsidDel="00000000" w:rsidP="00000000" w:rsidRDefault="00000000" w:rsidRPr="00000000" w14:paraId="0000002D">
      <w:pPr>
        <w:numPr>
          <w:ilvl w:val="0"/>
          <w:numId w:val="38"/>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000000" w:rsidDel="00000000" w:rsidP="00000000" w:rsidRDefault="00000000" w:rsidRPr="00000000" w14:paraId="0000002E">
      <w:pPr>
        <w:numPr>
          <w:ilvl w:val="0"/>
          <w:numId w:val="38"/>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Положення регламентує зміст і порядок забезпечення якості освіти  для здобувачів загальної середньої освіти за такими напрямками:</w:t>
      </w:r>
    </w:p>
    <w:p w:rsidR="00000000" w:rsidDel="00000000" w:rsidP="00000000" w:rsidRDefault="00000000" w:rsidRPr="00000000" w14:paraId="0000002F">
      <w:pPr>
        <w:numPr>
          <w:ilvl w:val="0"/>
          <w:numId w:val="38"/>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освітнє середовище;</w:t>
      </w:r>
    </w:p>
    <w:p w:rsidR="00000000" w:rsidDel="00000000" w:rsidP="00000000" w:rsidRDefault="00000000" w:rsidRPr="00000000" w14:paraId="00000030">
      <w:pPr>
        <w:numPr>
          <w:ilvl w:val="0"/>
          <w:numId w:val="38"/>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оцінювання освітньої діяльності здобувачів освіти;</w:t>
      </w:r>
    </w:p>
    <w:p w:rsidR="00000000" w:rsidDel="00000000" w:rsidP="00000000" w:rsidRDefault="00000000" w:rsidRPr="00000000" w14:paraId="00000031">
      <w:pPr>
        <w:numPr>
          <w:ilvl w:val="0"/>
          <w:numId w:val="38"/>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педагогічної діяльності;</w:t>
      </w:r>
    </w:p>
    <w:p w:rsidR="00000000" w:rsidDel="00000000" w:rsidP="00000000" w:rsidRDefault="00000000" w:rsidRPr="00000000" w14:paraId="00000032">
      <w:pPr>
        <w:numPr>
          <w:ilvl w:val="0"/>
          <w:numId w:val="38"/>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управлінської діяльності.</w:t>
      </w:r>
    </w:p>
    <w:p w:rsidR="00000000" w:rsidDel="00000000" w:rsidP="00000000" w:rsidRDefault="00000000" w:rsidRPr="00000000" w14:paraId="0000003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Колегіальним органом управління закладі загальної середньої освіти «Верхівська гімназія» Камінь-Каширської міської ради Волинської області, який визначає, затверджує систему, стратегію та процедури внутрішнього забезпечення якості освіти, є педагогічна рада, яка має право вносити в нього зміни та доповнення і затверджується керівником закладу.</w:t>
      </w:r>
    </w:p>
    <w:p w:rsidR="00000000" w:rsidDel="00000000" w:rsidP="00000000" w:rsidRDefault="00000000" w:rsidRPr="00000000" w14:paraId="0000003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Відповідальність за впровадження ВСЗЯО в закладі покладається на директора закладу освіти.</w:t>
      </w:r>
    </w:p>
    <w:p w:rsidR="00000000" w:rsidDel="00000000" w:rsidP="00000000" w:rsidRDefault="00000000" w:rsidRPr="00000000" w14:paraId="0000003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Організація та координація роботи із забезпечення внутрішньої системи якості освіти покладається на заступників директора школи відповідно до розподілу посадових обов’язків.</w:t>
      </w:r>
    </w:p>
    <w:p w:rsidR="00000000" w:rsidDel="00000000" w:rsidP="00000000" w:rsidRDefault="00000000" w:rsidRPr="00000000" w14:paraId="0000003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ІІІ. Політика та процедури забезпечення внутрішньої системи забезпечення якості освіти</w:t>
      </w:r>
      <w:r w:rsidDel="00000000" w:rsidR="00000000" w:rsidRPr="00000000">
        <w:rPr>
          <w:rtl w:val="0"/>
        </w:rPr>
      </w:r>
    </w:p>
    <w:p w:rsidR="00000000" w:rsidDel="00000000" w:rsidP="00000000" w:rsidRDefault="00000000" w:rsidRPr="00000000" w14:paraId="0000003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 Стратегія та процедури забезпечення якості освіти</w:t>
      </w:r>
      <w:r w:rsidDel="00000000" w:rsidR="00000000" w:rsidRPr="00000000">
        <w:rPr>
          <w:rtl w:val="0"/>
        </w:rPr>
      </w:r>
    </w:p>
    <w:p w:rsidR="00000000" w:rsidDel="00000000" w:rsidP="00000000" w:rsidRDefault="00000000" w:rsidRPr="00000000" w14:paraId="0000003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Стратегія та процедура забезпечення якості освіти базується на наступних принципах: </w:t>
      </w:r>
    </w:p>
    <w:p w:rsidR="00000000" w:rsidDel="00000000" w:rsidP="00000000" w:rsidRDefault="00000000" w:rsidRPr="00000000" w14:paraId="00000039">
      <w:pPr>
        <w:numPr>
          <w:ilvl w:val="0"/>
          <w:numId w:val="39"/>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процесного підходу</w:t>
      </w:r>
      <w:r w:rsidDel="00000000" w:rsidR="00000000" w:rsidRPr="00000000">
        <w:rPr>
          <w:rFonts w:ascii="Times New Roman" w:cs="Times New Roman" w:eastAsia="Times New Roman" w:hAnsi="Times New Roman"/>
          <w:color w:val="000000"/>
          <w:sz w:val="24"/>
          <w:szCs w:val="24"/>
          <w:rtl w:val="0"/>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000000" w:rsidDel="00000000" w:rsidP="00000000" w:rsidRDefault="00000000" w:rsidRPr="00000000" w14:paraId="0000003A">
      <w:pPr>
        <w:numPr>
          <w:ilvl w:val="0"/>
          <w:numId w:val="39"/>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цілісності</w:t>
      </w:r>
      <w:r w:rsidDel="00000000" w:rsidR="00000000" w:rsidRPr="00000000">
        <w:rPr>
          <w:rFonts w:ascii="Times New Roman" w:cs="Times New Roman" w:eastAsia="Times New Roman" w:hAnsi="Times New Roman"/>
          <w:color w:val="000000"/>
          <w:sz w:val="24"/>
          <w:szCs w:val="24"/>
          <w:rtl w:val="0"/>
        </w:rPr>
        <w:t xml:space="preserve">, який вимагає єдності впливів освітньої діяльності, їх підпорядкованості, визначеній меті якості освітнього процесу; </w:t>
      </w:r>
    </w:p>
    <w:p w:rsidR="00000000" w:rsidDel="00000000" w:rsidP="00000000" w:rsidRDefault="00000000" w:rsidRPr="00000000" w14:paraId="0000003B">
      <w:pPr>
        <w:numPr>
          <w:ilvl w:val="0"/>
          <w:numId w:val="40"/>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розвитку</w:t>
      </w:r>
      <w:r w:rsidDel="00000000" w:rsidR="00000000" w:rsidRPr="00000000">
        <w:rPr>
          <w:rFonts w:ascii="Times New Roman" w:cs="Times New Roman" w:eastAsia="Times New Roman" w:hAnsi="Times New Roman"/>
          <w:color w:val="000000"/>
          <w:sz w:val="24"/>
          <w:szCs w:val="24"/>
          <w:rtl w:val="0"/>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000000" w:rsidDel="00000000" w:rsidP="00000000" w:rsidRDefault="00000000" w:rsidRPr="00000000" w14:paraId="0000003C">
      <w:pPr>
        <w:numPr>
          <w:ilvl w:val="0"/>
          <w:numId w:val="41"/>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партнерства</w:t>
      </w:r>
      <w:r w:rsidDel="00000000" w:rsidR="00000000" w:rsidRPr="00000000">
        <w:rPr>
          <w:rFonts w:ascii="Times New Roman" w:cs="Times New Roman" w:eastAsia="Times New Roman" w:hAnsi="Times New Roman"/>
          <w:color w:val="000000"/>
          <w:sz w:val="24"/>
          <w:szCs w:val="24"/>
          <w:rtl w:val="0"/>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000000" w:rsidDel="00000000" w:rsidP="00000000" w:rsidRDefault="00000000" w:rsidRPr="00000000" w14:paraId="0000003D">
      <w:pPr>
        <w:numPr>
          <w:ilvl w:val="0"/>
          <w:numId w:val="41"/>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відповідності Державним стандартам</w:t>
      </w:r>
      <w:r w:rsidDel="00000000" w:rsidR="00000000" w:rsidRPr="00000000">
        <w:rPr>
          <w:rFonts w:ascii="Times New Roman" w:cs="Times New Roman" w:eastAsia="Times New Roman" w:hAnsi="Times New Roman"/>
          <w:color w:val="000000"/>
          <w:sz w:val="24"/>
          <w:szCs w:val="24"/>
          <w:rtl w:val="0"/>
        </w:rPr>
        <w:t xml:space="preserve"> загальної середньої освіти; </w:t>
      </w:r>
    </w:p>
    <w:p w:rsidR="00000000" w:rsidDel="00000000" w:rsidP="00000000" w:rsidRDefault="00000000" w:rsidRPr="00000000" w14:paraId="0000003E">
      <w:pPr>
        <w:numPr>
          <w:ilvl w:val="0"/>
          <w:numId w:val="41"/>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відповідальності</w:t>
      </w:r>
      <w:r w:rsidDel="00000000" w:rsidR="00000000" w:rsidRPr="00000000">
        <w:rPr>
          <w:rFonts w:ascii="Times New Roman" w:cs="Times New Roman" w:eastAsia="Times New Roman" w:hAnsi="Times New Roman"/>
          <w:color w:val="000000"/>
          <w:sz w:val="24"/>
          <w:szCs w:val="24"/>
          <w:rtl w:val="0"/>
        </w:rPr>
        <w:t xml:space="preserve"> за забезпечення якості освіти та якості освітньої діяльності; </w:t>
      </w:r>
    </w:p>
    <w:p w:rsidR="00000000" w:rsidDel="00000000" w:rsidP="00000000" w:rsidRDefault="00000000" w:rsidRPr="00000000" w14:paraId="0000003F">
      <w:pPr>
        <w:numPr>
          <w:ilvl w:val="0"/>
          <w:numId w:val="41"/>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системності в управлінні</w:t>
      </w:r>
      <w:r w:rsidDel="00000000" w:rsidR="00000000" w:rsidRPr="00000000">
        <w:rPr>
          <w:rFonts w:ascii="Times New Roman" w:cs="Times New Roman" w:eastAsia="Times New Roman" w:hAnsi="Times New Roman"/>
          <w:color w:val="000000"/>
          <w:sz w:val="24"/>
          <w:szCs w:val="24"/>
          <w:rtl w:val="0"/>
        </w:rPr>
        <w:t xml:space="preserve"> якістю на всіх стадіях освітнього процесу; </w:t>
      </w:r>
    </w:p>
    <w:p w:rsidR="00000000" w:rsidDel="00000000" w:rsidP="00000000" w:rsidRDefault="00000000" w:rsidRPr="00000000" w14:paraId="00000040">
      <w:pPr>
        <w:numPr>
          <w:ilvl w:val="0"/>
          <w:numId w:val="41"/>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здійснення обґрунтованого моніторингу</w:t>
      </w:r>
      <w:r w:rsidDel="00000000" w:rsidR="00000000" w:rsidRPr="00000000">
        <w:rPr>
          <w:rFonts w:ascii="Times New Roman" w:cs="Times New Roman" w:eastAsia="Times New Roman" w:hAnsi="Times New Roman"/>
          <w:color w:val="000000"/>
          <w:sz w:val="24"/>
          <w:szCs w:val="24"/>
          <w:rtl w:val="0"/>
        </w:rPr>
        <w:t xml:space="preserve"> якості освіти; </w:t>
      </w:r>
    </w:p>
    <w:p w:rsidR="00000000" w:rsidDel="00000000" w:rsidP="00000000" w:rsidRDefault="00000000" w:rsidRPr="00000000" w14:paraId="00000041">
      <w:pPr>
        <w:numPr>
          <w:ilvl w:val="0"/>
          <w:numId w:val="41"/>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готовності</w:t>
      </w:r>
      <w:r w:rsidDel="00000000" w:rsidR="00000000" w:rsidRPr="00000000">
        <w:rPr>
          <w:rFonts w:ascii="Times New Roman" w:cs="Times New Roman" w:eastAsia="Times New Roman" w:hAnsi="Times New Roman"/>
          <w:color w:val="000000"/>
          <w:sz w:val="24"/>
          <w:szCs w:val="24"/>
          <w:rtl w:val="0"/>
        </w:rPr>
        <w:t xml:space="preserve"> суб’єктів освітньої діяльності </w:t>
      </w:r>
      <w:r w:rsidDel="00000000" w:rsidR="00000000" w:rsidRPr="00000000">
        <w:rPr>
          <w:rFonts w:ascii="Times New Roman" w:cs="Times New Roman" w:eastAsia="Times New Roman" w:hAnsi="Times New Roman"/>
          <w:b w:val="1"/>
          <w:color w:val="000000"/>
          <w:sz w:val="24"/>
          <w:szCs w:val="24"/>
          <w:rtl w:val="0"/>
        </w:rPr>
        <w:t xml:space="preserve">до ефективних змін</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2">
      <w:pPr>
        <w:numPr>
          <w:ilvl w:val="0"/>
          <w:numId w:val="41"/>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принцип відкритості інформації</w:t>
      </w:r>
      <w:r w:rsidDel="00000000" w:rsidR="00000000" w:rsidRPr="00000000">
        <w:rPr>
          <w:rFonts w:ascii="Times New Roman" w:cs="Times New Roman" w:eastAsia="Times New Roman" w:hAnsi="Times New Roman"/>
          <w:color w:val="000000"/>
          <w:sz w:val="24"/>
          <w:szCs w:val="24"/>
          <w:rtl w:val="0"/>
        </w:rPr>
        <w:t xml:space="preserve"> на всіх етапах забезпечення якості та прозорості процедур системи забезпечення якості освітньої діяльності. </w:t>
      </w:r>
    </w:p>
    <w:p w:rsidR="00000000" w:rsidDel="00000000" w:rsidP="00000000" w:rsidRDefault="00000000" w:rsidRPr="00000000" w14:paraId="0000004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Стратегія (політика) та процедури забезпечення якості освіти передбачають здійснення таких процедур і заходів: </w:t>
      </w:r>
    </w:p>
    <w:p w:rsidR="00000000" w:rsidDel="00000000" w:rsidP="00000000" w:rsidRDefault="00000000" w:rsidRPr="00000000" w14:paraId="00000044">
      <w:pPr>
        <w:numPr>
          <w:ilvl w:val="0"/>
          <w:numId w:val="2"/>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внутрішніх і зовнішніх моніторингів якості освітньої діяльності та якості освіти (моніторинг навчальних досягнень учнів, моніторинг адаптації дітей у закладі, моніторинг наступності між початковим та базовим рівнями освіти тощо);</w:t>
      </w:r>
    </w:p>
    <w:p w:rsidR="00000000" w:rsidDel="00000000" w:rsidP="00000000" w:rsidRDefault="00000000" w:rsidRPr="00000000" w14:paraId="00000045">
      <w:pPr>
        <w:numPr>
          <w:ilvl w:val="0"/>
          <w:numId w:val="2"/>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самооцінювання якості освітньої діяльності та якості освіти;</w:t>
      </w:r>
    </w:p>
    <w:p w:rsidR="00000000" w:rsidDel="00000000" w:rsidP="00000000" w:rsidRDefault="00000000" w:rsidRPr="00000000" w14:paraId="00000046">
      <w:pPr>
        <w:numPr>
          <w:ilvl w:val="0"/>
          <w:numId w:val="2"/>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оцінювання навчальних досягнень учнів;</w:t>
      </w:r>
    </w:p>
    <w:p w:rsidR="00000000" w:rsidDel="00000000" w:rsidP="00000000" w:rsidRDefault="00000000" w:rsidRPr="00000000" w14:paraId="00000047">
      <w:pPr>
        <w:numPr>
          <w:ilvl w:val="0"/>
          <w:numId w:val="2"/>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професійне зростання керівних та педагогічних працівників;</w:t>
      </w:r>
    </w:p>
    <w:p w:rsidR="00000000" w:rsidDel="00000000" w:rsidP="00000000" w:rsidRDefault="00000000" w:rsidRPr="00000000" w14:paraId="00000048">
      <w:pPr>
        <w:numPr>
          <w:ilvl w:val="0"/>
          <w:numId w:val="2"/>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публічності інформації про діяльність закладу освіти; </w:t>
      </w:r>
    </w:p>
    <w:p w:rsidR="00000000" w:rsidDel="00000000" w:rsidP="00000000" w:rsidRDefault="00000000" w:rsidRPr="00000000" w14:paraId="00000049">
      <w:pPr>
        <w:numPr>
          <w:ilvl w:val="0"/>
          <w:numId w:val="2"/>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академічної доброчесності у діяльності педагогічних працівників та здобувачів освіти;</w:t>
      </w:r>
    </w:p>
    <w:p w:rsidR="00000000" w:rsidDel="00000000" w:rsidP="00000000" w:rsidRDefault="00000000" w:rsidRPr="00000000" w14:paraId="0000004A">
      <w:pPr>
        <w:numPr>
          <w:ilvl w:val="0"/>
          <w:numId w:val="2"/>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запобігання та протидія булінгу (цькуванню);</w:t>
      </w:r>
    </w:p>
    <w:p w:rsidR="00000000" w:rsidDel="00000000" w:rsidP="00000000" w:rsidRDefault="00000000" w:rsidRPr="00000000" w14:paraId="0000004B">
      <w:pPr>
        <w:numPr>
          <w:ilvl w:val="0"/>
          <w:numId w:val="3"/>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наявності необхідних ресурсів для організації освітнього процесу та підтримки здобувачів освіти;</w:t>
      </w:r>
    </w:p>
    <w:p w:rsidR="00000000" w:rsidDel="00000000" w:rsidP="00000000" w:rsidRDefault="00000000" w:rsidRPr="00000000" w14:paraId="0000004C">
      <w:pPr>
        <w:numPr>
          <w:ilvl w:val="0"/>
          <w:numId w:val="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якості освітньої діяльності під час дистанційного навчання;</w:t>
      </w:r>
    </w:p>
    <w:p w:rsidR="00000000" w:rsidDel="00000000" w:rsidP="00000000" w:rsidRDefault="00000000" w:rsidRPr="00000000" w14:paraId="0000004D">
      <w:pPr>
        <w:numPr>
          <w:ilvl w:val="0"/>
          <w:numId w:val="3"/>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розвиток інформаційних систем з метою підвищення ефективності управління освітнім процесом.</w:t>
      </w:r>
    </w:p>
    <w:p w:rsidR="00000000" w:rsidDel="00000000" w:rsidP="00000000" w:rsidRDefault="00000000" w:rsidRPr="00000000" w14:paraId="0000004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 Механізм функціонування системи</w:t>
      </w:r>
      <w:r w:rsidDel="00000000" w:rsidR="00000000" w:rsidRPr="00000000">
        <w:rPr>
          <w:rFonts w:ascii="Times New Roman" w:cs="Times New Roman" w:eastAsia="Times New Roman" w:hAnsi="Times New Roman"/>
          <w:color w:val="000000"/>
          <w:sz w:val="24"/>
          <w:szCs w:val="24"/>
          <w:rtl w:val="0"/>
        </w:rPr>
        <w:t xml:space="preserve"> забезпечення якості освіти включає послідовну підготовку та практичну реалізацію наступних етапів управління:</w:t>
      </w:r>
    </w:p>
    <w:p w:rsidR="00000000" w:rsidDel="00000000" w:rsidP="00000000" w:rsidRDefault="00000000" w:rsidRPr="00000000" w14:paraId="0000004F">
      <w:pPr>
        <w:numPr>
          <w:ilvl w:val="0"/>
          <w:numId w:val="4"/>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планування</w:t>
      </w:r>
      <w:r w:rsidDel="00000000" w:rsidR="00000000" w:rsidRPr="00000000">
        <w:rPr>
          <w:rFonts w:ascii="Times New Roman" w:cs="Times New Roman" w:eastAsia="Times New Roman" w:hAnsi="Times New Roman"/>
          <w:color w:val="000000"/>
          <w:sz w:val="24"/>
          <w:szCs w:val="24"/>
          <w:rtl w:val="0"/>
        </w:rPr>
        <w:t xml:space="preserve">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000000" w:rsidDel="00000000" w:rsidP="00000000" w:rsidRDefault="00000000" w:rsidRPr="00000000" w14:paraId="00000050">
      <w:pPr>
        <w:numPr>
          <w:ilvl w:val="0"/>
          <w:numId w:val="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організацію </w:t>
      </w:r>
      <w:r w:rsidDel="00000000" w:rsidR="00000000" w:rsidRPr="00000000">
        <w:rPr>
          <w:rFonts w:ascii="Times New Roman" w:cs="Times New Roman" w:eastAsia="Times New Roman" w:hAnsi="Times New Roman"/>
          <w:color w:val="000000"/>
          <w:sz w:val="24"/>
          <w:szCs w:val="24"/>
          <w:rtl w:val="0"/>
        </w:rPr>
        <w:t xml:space="preserve">(переформатування/створення організаційної структури для досягнення поставлених цілей; </w:t>
      </w:r>
    </w:p>
    <w:p w:rsidR="00000000" w:rsidDel="00000000" w:rsidP="00000000" w:rsidRDefault="00000000" w:rsidRPr="00000000" w14:paraId="00000051">
      <w:pPr>
        <w:numPr>
          <w:ilvl w:val="0"/>
          <w:numId w:val="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визначення, розподіл та розмежування повноважень</w:t>
      </w:r>
      <w:r w:rsidDel="00000000" w:rsidR="00000000" w:rsidRPr="00000000">
        <w:rPr>
          <w:rFonts w:ascii="Times New Roman" w:cs="Times New Roman" w:eastAsia="Times New Roman" w:hAnsi="Times New Roman"/>
          <w:color w:val="000000"/>
          <w:sz w:val="24"/>
          <w:szCs w:val="24"/>
          <w:rtl w:val="0"/>
        </w:rPr>
        <w:t xml:space="preserve"> із метою координування та взаємодії у процесі виконання завдань);</w:t>
      </w:r>
    </w:p>
    <w:p w:rsidR="00000000" w:rsidDel="00000000" w:rsidP="00000000" w:rsidRDefault="00000000" w:rsidRPr="00000000" w14:paraId="00000052">
      <w:pPr>
        <w:numPr>
          <w:ilvl w:val="0"/>
          <w:numId w:val="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контроль </w:t>
      </w:r>
      <w:r w:rsidDel="00000000" w:rsidR="00000000" w:rsidRPr="00000000">
        <w:rPr>
          <w:rFonts w:ascii="Times New Roman" w:cs="Times New Roman" w:eastAsia="Times New Roman" w:hAnsi="Times New Roman"/>
          <w:color w:val="000000"/>
          <w:sz w:val="24"/>
          <w:szCs w:val="24"/>
          <w:rtl w:val="0"/>
        </w:rPr>
        <w:t xml:space="preserve">(розробка процедур вимірювання та зіставлення отриманих результатів зі стандартами);</w:t>
      </w:r>
    </w:p>
    <w:p w:rsidR="00000000" w:rsidDel="00000000" w:rsidP="00000000" w:rsidRDefault="00000000" w:rsidRPr="00000000" w14:paraId="00000053">
      <w:pPr>
        <w:numPr>
          <w:ilvl w:val="0"/>
          <w:numId w:val="4"/>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коригування</w:t>
      </w:r>
      <w:r w:rsidDel="00000000" w:rsidR="00000000" w:rsidRPr="00000000">
        <w:rPr>
          <w:rFonts w:ascii="Times New Roman" w:cs="Times New Roman" w:eastAsia="Times New Roman" w:hAnsi="Times New Roman"/>
          <w:color w:val="000000"/>
          <w:sz w:val="24"/>
          <w:szCs w:val="24"/>
          <w:rtl w:val="0"/>
        </w:rPr>
        <w:t xml:space="preserve"> (визначення та реалізація необхідних дій та заходів, націлених на стимулювання процесу досягнення максимальної відповідності стандартам).</w:t>
      </w:r>
    </w:p>
    <w:p w:rsidR="00000000" w:rsidDel="00000000" w:rsidP="00000000" w:rsidRDefault="00000000" w:rsidRPr="00000000" w14:paraId="0000005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контролю якості освітнього процесу в закладі включає:</w:t>
      </w:r>
    </w:p>
    <w:p w:rsidR="00000000" w:rsidDel="00000000" w:rsidP="00000000" w:rsidRDefault="00000000" w:rsidRPr="00000000" w14:paraId="00000055">
      <w:pPr>
        <w:numPr>
          <w:ilvl w:val="0"/>
          <w:numId w:val="5"/>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самооцінку</w:t>
      </w:r>
      <w:r w:rsidDel="00000000" w:rsidR="00000000" w:rsidRPr="00000000">
        <w:rPr>
          <w:rFonts w:ascii="Times New Roman" w:cs="Times New Roman" w:eastAsia="Times New Roman" w:hAnsi="Times New Roman"/>
          <w:color w:val="000000"/>
          <w:sz w:val="24"/>
          <w:szCs w:val="24"/>
          <w:rtl w:val="0"/>
        </w:rPr>
        <w:t xml:space="preserve"> ефективності діяльності із забезпечення якості;</w:t>
      </w:r>
    </w:p>
    <w:p w:rsidR="00000000" w:rsidDel="00000000" w:rsidP="00000000" w:rsidRDefault="00000000" w:rsidRPr="00000000" w14:paraId="00000056">
      <w:pPr>
        <w:numPr>
          <w:ilvl w:val="0"/>
          <w:numId w:val="5"/>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контроль якості результатів навчання</w:t>
      </w:r>
      <w:r w:rsidDel="00000000" w:rsidR="00000000" w:rsidRPr="00000000">
        <w:rPr>
          <w:rFonts w:ascii="Times New Roman" w:cs="Times New Roman" w:eastAsia="Times New Roman" w:hAnsi="Times New Roman"/>
          <w:color w:val="000000"/>
          <w:sz w:val="24"/>
          <w:szCs w:val="24"/>
          <w:rtl w:val="0"/>
        </w:rPr>
        <w:t xml:space="preserve"> та об’єктивності оцінювання;</w:t>
      </w:r>
    </w:p>
    <w:p w:rsidR="00000000" w:rsidDel="00000000" w:rsidP="00000000" w:rsidRDefault="00000000" w:rsidRPr="00000000" w14:paraId="00000057">
      <w:pPr>
        <w:numPr>
          <w:ilvl w:val="0"/>
          <w:numId w:val="5"/>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контроль якості реалізації</w:t>
      </w:r>
      <w:r w:rsidDel="00000000" w:rsidR="00000000" w:rsidRPr="00000000">
        <w:rPr>
          <w:rFonts w:ascii="Times New Roman" w:cs="Times New Roman" w:eastAsia="Times New Roman" w:hAnsi="Times New Roman"/>
          <w:color w:val="000000"/>
          <w:sz w:val="24"/>
          <w:szCs w:val="24"/>
          <w:rtl w:val="0"/>
        </w:rPr>
        <w:t xml:space="preserve"> навчальних (освітніх) програм.</w:t>
      </w:r>
    </w:p>
    <w:p w:rsidR="00000000" w:rsidDel="00000000" w:rsidP="00000000" w:rsidRDefault="00000000" w:rsidRPr="00000000" w14:paraId="0000005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 Самооцінюння</w:t>
      </w:r>
      <w:r w:rsidDel="00000000" w:rsidR="00000000" w:rsidRPr="00000000">
        <w:rPr>
          <w:rtl w:val="0"/>
        </w:rPr>
      </w:r>
    </w:p>
    <w:p w:rsidR="00000000" w:rsidDel="00000000" w:rsidP="00000000" w:rsidRDefault="00000000" w:rsidRPr="00000000" w14:paraId="0000005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Функції самооцінювання </w:t>
      </w:r>
      <w:r w:rsidDel="00000000" w:rsidR="00000000" w:rsidRPr="00000000">
        <w:rPr>
          <w:rtl w:val="0"/>
        </w:rPr>
      </w:r>
    </w:p>
    <w:p w:rsidR="00000000" w:rsidDel="00000000" w:rsidP="00000000" w:rsidRDefault="00000000" w:rsidRPr="00000000" w14:paraId="0000005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Отримання порівняльних даних, виявлення динаміки і факторів впливу на динаміку. </w:t>
      </w:r>
    </w:p>
    <w:p w:rsidR="00000000" w:rsidDel="00000000" w:rsidP="00000000" w:rsidRDefault="00000000" w:rsidRPr="00000000" w14:paraId="0000005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Упорядкування інформації про стан і динаміку якості освітнього процесу. </w:t>
      </w:r>
    </w:p>
    <w:p w:rsidR="00000000" w:rsidDel="00000000" w:rsidP="00000000" w:rsidRDefault="00000000" w:rsidRPr="00000000" w14:paraId="0000005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Координація діяльності організаційних структур (шкільні методичні об’єднання, творчі групи) задіяних у процедурах моніторингу. </w:t>
      </w:r>
    </w:p>
    <w:p w:rsidR="00000000" w:rsidDel="00000000" w:rsidP="00000000" w:rsidRDefault="00000000" w:rsidRPr="00000000" w14:paraId="0000005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Форми самооцінювання</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Самооцінка власної діяльності на рівні педагога, учня, адміністратора. </w:t>
      </w:r>
    </w:p>
    <w:p w:rsidR="00000000" w:rsidDel="00000000" w:rsidP="00000000" w:rsidRDefault="00000000" w:rsidRPr="00000000" w14:paraId="0000005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Внутрішня оцінка діяльності керівниками шкільних методичних об’єднань. </w:t>
      </w:r>
    </w:p>
    <w:p w:rsidR="00000000" w:rsidDel="00000000" w:rsidP="00000000" w:rsidRDefault="00000000" w:rsidRPr="00000000" w14:paraId="0000006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Зовнішнє оцінювання діяльності. </w:t>
      </w:r>
    </w:p>
    <w:p w:rsidR="00000000" w:rsidDel="00000000" w:rsidP="00000000" w:rsidRDefault="00000000" w:rsidRPr="00000000" w14:paraId="0000006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Етапи проведення самооцінювання</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Терміни проведення моніторингу визначаються планом роботи школи на кожен навчальний рік. </w:t>
      </w:r>
    </w:p>
    <w:p w:rsidR="00000000" w:rsidDel="00000000" w:rsidP="00000000" w:rsidRDefault="00000000" w:rsidRPr="00000000" w14:paraId="0000006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Самооцінювання включає три етапи: </w:t>
      </w:r>
    </w:p>
    <w:p w:rsidR="00000000" w:rsidDel="00000000" w:rsidP="00000000" w:rsidRDefault="00000000" w:rsidRPr="00000000" w14:paraId="0000006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підготовчий — визначення об’єкта вивчення, визначення мети, критерії оцінювання, розробка інструментарію і механізму відстеження, визначення термінів; </w:t>
      </w:r>
    </w:p>
    <w:p w:rsidR="00000000" w:rsidDel="00000000" w:rsidP="00000000" w:rsidRDefault="00000000" w:rsidRPr="00000000" w14:paraId="0000006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практичний (збір інформації) — аналіз документації, тестування, контрольні зрізи, анкетування, цільові співбесіди, самооцінка тощо; </w:t>
      </w:r>
    </w:p>
    <w:p w:rsidR="00000000" w:rsidDel="00000000" w:rsidP="00000000" w:rsidRDefault="00000000" w:rsidRPr="00000000" w14:paraId="0000006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аналітичний — систематизація інформації, аналіз інформації, коректування, прогнозування, контроль за виконанням прийнятих управлінських рішень. </w:t>
      </w:r>
    </w:p>
    <w:p w:rsidR="00000000" w:rsidDel="00000000" w:rsidP="00000000" w:rsidRDefault="00000000" w:rsidRPr="00000000" w14:paraId="0000006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Виконавці </w:t>
      </w:r>
      <w:r w:rsidDel="00000000" w:rsidR="00000000" w:rsidRPr="00000000">
        <w:rPr>
          <w:rtl w:val="0"/>
        </w:rPr>
      </w:r>
    </w:p>
    <w:p w:rsidR="00000000" w:rsidDel="00000000" w:rsidP="00000000" w:rsidRDefault="00000000" w:rsidRPr="00000000" w14:paraId="0000006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Виконавцями самооцінювання є: заступники директора, керівники шкільних методичних об’єднань, члени творчих груп, педагогічні працівники певної спеціалізації, вчителі-предметники, класні керівники, представники соціально-психологічної служби школи.</w:t>
      </w:r>
    </w:p>
    <w:p w:rsidR="00000000" w:rsidDel="00000000" w:rsidP="00000000" w:rsidRDefault="00000000" w:rsidRPr="00000000" w14:paraId="0000006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3.4. Забезпечення безпечного і здорового освітнього середовища </w:t>
      </w:r>
      <w:r w:rsidDel="00000000" w:rsidR="00000000" w:rsidRPr="00000000">
        <w:rPr>
          <w:rtl w:val="0"/>
        </w:rPr>
      </w:r>
    </w:p>
    <w:p w:rsidR="00000000" w:rsidDel="00000000" w:rsidP="00000000" w:rsidRDefault="00000000" w:rsidRPr="00000000" w14:paraId="0000006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законодавстві загальні вимоги, які забезпечують безпечне освітнє середовище закладу регулюються  Законом України «Про освіту», «Про повну загальну середню освіту», Указом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 відповідно до Конвенції ООН про права дитини, наказу МОН від 09.01.2019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булінгу» від 18.02.2018 №2657-VIII, Закону України «Про запобігання та протидію домашньому насильству» від 07.12.2017 № 2229, листа МОН від 18.05.2018 №1/11-5480, методичним рекомендаціям.</w:t>
      </w:r>
    </w:p>
    <w:p w:rsidR="00000000" w:rsidDel="00000000" w:rsidP="00000000" w:rsidRDefault="00000000" w:rsidRPr="00000000" w14:paraId="0000006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Визначаємо три основні складові безпечного освітнього середовища:</w:t>
      </w:r>
    </w:p>
    <w:p w:rsidR="00000000" w:rsidDel="00000000" w:rsidP="00000000" w:rsidRDefault="00000000" w:rsidRPr="00000000" w14:paraId="0000006C">
      <w:pPr>
        <w:numPr>
          <w:ilvl w:val="0"/>
          <w:numId w:val="6"/>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безпечні й комфортні умови праці та навчання;</w:t>
      </w:r>
    </w:p>
    <w:p w:rsidR="00000000" w:rsidDel="00000000" w:rsidP="00000000" w:rsidRDefault="00000000" w:rsidRPr="00000000" w14:paraId="0000006D">
      <w:pPr>
        <w:numPr>
          <w:ilvl w:val="0"/>
          <w:numId w:val="6"/>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відсутність дискримінації та насильства;</w:t>
      </w:r>
    </w:p>
    <w:p w:rsidR="00000000" w:rsidDel="00000000" w:rsidP="00000000" w:rsidRDefault="00000000" w:rsidRPr="00000000" w14:paraId="0000006E">
      <w:pPr>
        <w:numPr>
          <w:ilvl w:val="0"/>
          <w:numId w:val="6"/>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створення інклюзивного і мотивувального простору.</w:t>
      </w:r>
    </w:p>
    <w:p w:rsidR="00000000" w:rsidDel="00000000" w:rsidP="00000000" w:rsidRDefault="00000000" w:rsidRPr="00000000" w14:paraId="0000006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Запобігання і протидія булінгу (цькуванню) в ЗЗСО передбачає:</w:t>
      </w:r>
    </w:p>
    <w:p w:rsidR="00000000" w:rsidDel="00000000" w:rsidP="00000000" w:rsidRDefault="00000000" w:rsidRPr="00000000" w14:paraId="00000070">
      <w:pPr>
        <w:numPr>
          <w:ilvl w:val="0"/>
          <w:numId w:val="7"/>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розроблення й оприлюднення правил поведінки здобувача освіти в закладі освіти;</w:t>
      </w:r>
    </w:p>
    <w:p w:rsidR="00000000" w:rsidDel="00000000" w:rsidP="00000000" w:rsidRDefault="00000000" w:rsidRPr="00000000" w14:paraId="00000071">
      <w:pPr>
        <w:numPr>
          <w:ilvl w:val="0"/>
          <w:numId w:val="7"/>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розроблення й оприлюднення плану заходів, спрямованих на запобігання і протидію булінгу (цькуванню) в закладі освіти;</w:t>
      </w:r>
    </w:p>
    <w:p w:rsidR="00000000" w:rsidDel="00000000" w:rsidP="00000000" w:rsidRDefault="00000000" w:rsidRPr="00000000" w14:paraId="00000072">
      <w:pPr>
        <w:numPr>
          <w:ilvl w:val="0"/>
          <w:numId w:val="7"/>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розроблення й оприлюднення порядку подання та розгляду (з дотриманням конфіденційності) заяв про випадки булінгу (цькування) в закладі освіти;</w:t>
      </w:r>
    </w:p>
    <w:p w:rsidR="00000000" w:rsidDel="00000000" w:rsidP="00000000" w:rsidRDefault="00000000" w:rsidRPr="00000000" w14:paraId="00000073">
      <w:pPr>
        <w:numPr>
          <w:ilvl w:val="0"/>
          <w:numId w:val="7"/>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розроблення й оприлюднення порядку реагування на доведені випадки булінгу (цькування) в закладі освіти та відповідальності осіб, причетних до булінгу (цькування) тощо.</w:t>
      </w:r>
    </w:p>
    <w:p w:rsidR="00000000" w:rsidDel="00000000" w:rsidP="00000000" w:rsidRDefault="00000000" w:rsidRPr="00000000" w14:paraId="0000007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ІV. Системи та механізми забезпечення академічної доброчесності в </w:t>
      </w:r>
      <w:r w:rsidDel="00000000" w:rsidR="00000000" w:rsidRPr="00000000">
        <w:rPr>
          <w:rFonts w:ascii="Times New Roman" w:cs="Times New Roman" w:eastAsia="Times New Roman" w:hAnsi="Times New Roman"/>
          <w:color w:val="000000"/>
          <w:sz w:val="24"/>
          <w:szCs w:val="24"/>
          <w:rtl w:val="0"/>
        </w:rPr>
        <w:t xml:space="preserve">закладі загальної середньої освіти «Верхівська гімназія» Камінь-Каширської міської ради Волинської області </w:t>
      </w:r>
    </w:p>
    <w:p w:rsidR="00000000" w:rsidDel="00000000" w:rsidP="00000000" w:rsidRDefault="00000000" w:rsidRPr="00000000" w14:paraId="0000007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забезпечення функціонує відповідно до статті 42 Закону України «Про освіту». </w:t>
      </w:r>
    </w:p>
    <w:p w:rsidR="00000000" w:rsidDel="00000000" w:rsidP="00000000" w:rsidRDefault="00000000" w:rsidRPr="00000000" w14:paraId="0000007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Дотримання академічної доброчесності педагогічними працівниками передбачає:</w:t>
      </w:r>
    </w:p>
    <w:p w:rsidR="00000000" w:rsidDel="00000000" w:rsidP="00000000" w:rsidRDefault="00000000" w:rsidRPr="00000000" w14:paraId="0000007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посилання на джерела інформації у разі використання ідей, розробок, тверджень, відомостей; </w:t>
      </w:r>
    </w:p>
    <w:p w:rsidR="00000000" w:rsidDel="00000000" w:rsidP="00000000" w:rsidRDefault="00000000" w:rsidRPr="00000000" w14:paraId="0000007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дотримання норм законодавства про авторське право і суміжні права; </w:t>
      </w:r>
    </w:p>
    <w:p w:rsidR="00000000" w:rsidDel="00000000" w:rsidP="00000000" w:rsidRDefault="00000000" w:rsidRPr="00000000" w14:paraId="0000007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rsidR="00000000" w:rsidDel="00000000" w:rsidP="00000000" w:rsidRDefault="00000000" w:rsidRPr="00000000" w14:paraId="0000007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контроль за дотриманням академічної доброчесності здобувачами освіти; </w:t>
      </w:r>
    </w:p>
    <w:p w:rsidR="00000000" w:rsidDel="00000000" w:rsidP="00000000" w:rsidRDefault="00000000" w:rsidRPr="00000000" w14:paraId="0000007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об’єктивне оцінювання результатів навчання. </w:t>
      </w:r>
    </w:p>
    <w:p w:rsidR="00000000" w:rsidDel="00000000" w:rsidP="00000000" w:rsidRDefault="00000000" w:rsidRPr="00000000" w14:paraId="0000007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Дотримання академічної</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доброчесності</w:t>
      </w:r>
      <w:r w:rsidDel="00000000" w:rsidR="00000000" w:rsidRPr="00000000">
        <w:rPr>
          <w:rFonts w:ascii="Times New Roman" w:cs="Times New Roman" w:eastAsia="Times New Roman" w:hAnsi="Times New Roman"/>
          <w:color w:val="000000"/>
          <w:sz w:val="24"/>
          <w:szCs w:val="24"/>
          <w:rtl w:val="0"/>
        </w:rPr>
        <w:t xml:space="preserve"> здобувачами освіти передбачає: </w:t>
      </w:r>
    </w:p>
    <w:p w:rsidR="00000000" w:rsidDel="00000000" w:rsidP="00000000" w:rsidRDefault="00000000" w:rsidRPr="00000000" w14:paraId="0000007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самостійне виконання навчальних завдань, завдань поточного та підсумкового контролю результатів навчання; </w:t>
      </w:r>
    </w:p>
    <w:p w:rsidR="00000000" w:rsidDel="00000000" w:rsidP="00000000" w:rsidRDefault="00000000" w:rsidRPr="00000000" w14:paraId="0000007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посилання на джерела інформації у разі використання ідей, розробок, тверджень, відомостей; </w:t>
      </w:r>
    </w:p>
    <w:p w:rsidR="00000000" w:rsidDel="00000000" w:rsidP="00000000" w:rsidRDefault="00000000" w:rsidRPr="00000000" w14:paraId="0000007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постійна підготовка до уроків, домашніх завдань; </w:t>
      </w:r>
    </w:p>
    <w:p w:rsidR="00000000" w:rsidDel="00000000" w:rsidP="00000000" w:rsidRDefault="00000000" w:rsidRPr="00000000" w14:paraId="0000008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самостійне подання щоденника для виставлення педагогом одержаних балів; </w:t>
      </w:r>
    </w:p>
    <w:p w:rsidR="00000000" w:rsidDel="00000000" w:rsidP="00000000" w:rsidRDefault="00000000" w:rsidRPr="00000000" w14:paraId="0000008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надання достовірної інформації про власні результати навчання батькам (особам, які їх замінюють).</w:t>
      </w:r>
    </w:p>
    <w:p w:rsidR="00000000" w:rsidDel="00000000" w:rsidP="00000000" w:rsidRDefault="00000000" w:rsidRPr="00000000" w14:paraId="0000008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Порушенням академічної доброчесності</w:t>
      </w:r>
      <w:r w:rsidDel="00000000" w:rsidR="00000000" w:rsidRPr="00000000">
        <w:rPr>
          <w:rFonts w:ascii="Times New Roman" w:cs="Times New Roman" w:eastAsia="Times New Roman" w:hAnsi="Times New Roman"/>
          <w:color w:val="000000"/>
          <w:sz w:val="24"/>
          <w:szCs w:val="24"/>
          <w:rtl w:val="0"/>
        </w:rPr>
        <w:t xml:space="preserve"> закладі загальної середньої освіти «Верхівська гімназія» Камінь-Каширської міської ради Волинської області вважається: </w:t>
      </w:r>
    </w:p>
    <w:p w:rsidR="00000000" w:rsidDel="00000000" w:rsidP="00000000" w:rsidRDefault="00000000" w:rsidRPr="00000000" w14:paraId="0000008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академічний плагіат; </w:t>
      </w:r>
    </w:p>
    <w:p w:rsidR="00000000" w:rsidDel="00000000" w:rsidP="00000000" w:rsidRDefault="00000000" w:rsidRPr="00000000" w14:paraId="0000008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фабрикація; – списування; </w:t>
      </w:r>
    </w:p>
    <w:p w:rsidR="00000000" w:rsidDel="00000000" w:rsidP="00000000" w:rsidRDefault="00000000" w:rsidRPr="00000000" w14:paraId="0000008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обман; </w:t>
      </w:r>
    </w:p>
    <w:p w:rsidR="00000000" w:rsidDel="00000000" w:rsidP="00000000" w:rsidRDefault="00000000" w:rsidRPr="00000000" w14:paraId="0000008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хабарництво;</w:t>
      </w:r>
    </w:p>
    <w:p w:rsidR="00000000" w:rsidDel="00000000" w:rsidP="00000000" w:rsidRDefault="00000000" w:rsidRPr="00000000" w14:paraId="0000008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 </w:t>
      </w:r>
    </w:p>
    <w:p w:rsidR="00000000" w:rsidDel="00000000" w:rsidP="00000000" w:rsidRDefault="00000000" w:rsidRPr="00000000" w14:paraId="0000008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необ’єктивне оцінювання; </w:t>
      </w:r>
    </w:p>
    <w:p w:rsidR="00000000" w:rsidDel="00000000" w:rsidP="00000000" w:rsidRDefault="00000000" w:rsidRPr="00000000" w14:paraId="0000008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невиконання обов’язків педагогічного працівника, передбачених статтею 54 Закону України «Про освіту».</w:t>
      </w:r>
    </w:p>
    <w:p w:rsidR="00000000" w:rsidDel="00000000" w:rsidP="00000000" w:rsidRDefault="00000000" w:rsidRPr="00000000" w14:paraId="0000008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Заходи</w:t>
      </w:r>
      <w:r w:rsidDel="00000000" w:rsidR="00000000" w:rsidRPr="00000000">
        <w:rPr>
          <w:rFonts w:ascii="Times New Roman" w:cs="Times New Roman" w:eastAsia="Times New Roman" w:hAnsi="Times New Roman"/>
          <w:color w:val="000000"/>
          <w:sz w:val="24"/>
          <w:szCs w:val="24"/>
          <w:rtl w:val="0"/>
        </w:rPr>
        <w:t xml:space="preserve">, спрямовані на дотримання академічної доброчесності в закладі загальної середньої освіти «Верхівська гімназія», включають: </w:t>
      </w:r>
    </w:p>
    <w:p w:rsidR="00000000" w:rsidDel="00000000" w:rsidP="00000000" w:rsidRDefault="00000000" w:rsidRPr="00000000" w14:paraId="0000008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ознайомлення педагогічних працівників, здобувачів освіти з вимогами щодо належного оформлення посилань на використані джерела інформації;</w:t>
      </w:r>
    </w:p>
    <w:p w:rsidR="00000000" w:rsidDel="00000000" w:rsidP="00000000" w:rsidRDefault="00000000" w:rsidRPr="00000000" w14:paraId="0000008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rsidR="00000000" w:rsidDel="00000000" w:rsidP="00000000" w:rsidRDefault="00000000" w:rsidRPr="00000000" w14:paraId="0000008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rsidR="00000000" w:rsidDel="00000000" w:rsidP="00000000" w:rsidRDefault="00000000" w:rsidRPr="00000000" w14:paraId="0000008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p>
    <w:p w:rsidR="00000000" w:rsidDel="00000000" w:rsidP="00000000" w:rsidRDefault="00000000" w:rsidRPr="00000000" w14:paraId="0000008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розміщення на веб-сайті закладу правових та етичних норм, принципів та правил, якими мають керуватися учасники освітнього процесу. </w:t>
      </w:r>
    </w:p>
    <w:p w:rsidR="00000000" w:rsidDel="00000000" w:rsidP="00000000" w:rsidRDefault="00000000" w:rsidRPr="00000000" w14:paraId="0000009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Виявлення порушень академічної доброчесності в закладі загальної середньої освіти «Верхівська гімназія», здійснюється наступним чином.</w:t>
      </w:r>
    </w:p>
    <w:p w:rsidR="00000000" w:rsidDel="00000000" w:rsidP="00000000" w:rsidRDefault="00000000" w:rsidRPr="00000000" w14:paraId="0000009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000000" w:rsidDel="00000000" w:rsidP="00000000" w:rsidRDefault="00000000" w:rsidRPr="00000000" w14:paraId="0000009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 Термін повноважень Комісії – 1 рік. Комісія звітує про свою роботу раз на рік.</w:t>
      </w:r>
    </w:p>
    <w:p w:rsidR="00000000" w:rsidDel="00000000" w:rsidP="00000000" w:rsidRDefault="00000000" w:rsidRPr="00000000" w14:paraId="0000009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Кожна особа, стосовно якої порушено питання про порушення нею академічної доброчесності, має такі права: </w:t>
      </w:r>
    </w:p>
    <w:p w:rsidR="00000000" w:rsidDel="00000000" w:rsidP="00000000" w:rsidRDefault="00000000" w:rsidRPr="00000000" w14:paraId="0000009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ознайомлюватися з усіма матеріалами перевірки щодо встановлення факту порушення академічної доброчесності, подавати до них зауваження; </w:t>
      </w:r>
    </w:p>
    <w:p w:rsidR="00000000" w:rsidDel="00000000" w:rsidP="00000000" w:rsidRDefault="00000000" w:rsidRPr="00000000" w14:paraId="0000009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000000" w:rsidDel="00000000" w:rsidP="00000000" w:rsidRDefault="00000000" w:rsidRPr="00000000" w14:paraId="0000009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000000" w:rsidDel="00000000" w:rsidP="00000000" w:rsidRDefault="00000000" w:rsidRPr="00000000" w14:paraId="0000009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оскаржити рішення про притягнення до академічної відповідальності до органу, уповноваженого розглядати апеляції, або до суду. </w:t>
      </w:r>
    </w:p>
    <w:p w:rsidR="00000000" w:rsidDel="00000000" w:rsidP="00000000" w:rsidRDefault="00000000" w:rsidRPr="00000000" w14:paraId="00000098">
      <w:pPr>
        <w:numPr>
          <w:ilvl w:val="0"/>
          <w:numId w:val="8"/>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 Критерії, правила і процедури оцінювання здобувачів освіти</w:t>
      </w:r>
      <w:r w:rsidDel="00000000" w:rsidR="00000000" w:rsidRPr="00000000">
        <w:rPr>
          <w:rtl w:val="0"/>
        </w:rPr>
      </w:r>
    </w:p>
    <w:p w:rsidR="00000000" w:rsidDel="00000000" w:rsidP="00000000" w:rsidRDefault="00000000" w:rsidRPr="00000000" w14:paraId="0000009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правила і процедури оцінювання учнів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будуть визначені документами закладі загальної середньої освіти «Верхівська гімназія», та не суперечать чинному</w:t>
      </w:r>
    </w:p>
    <w:p w:rsidR="00000000" w:rsidDel="00000000" w:rsidP="00000000" w:rsidRDefault="00000000" w:rsidRPr="00000000" w14:paraId="0000009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законодавству). </w:t>
      </w:r>
    </w:p>
    <w:p w:rsidR="00000000" w:rsidDel="00000000" w:rsidP="00000000" w:rsidRDefault="00000000" w:rsidRPr="00000000" w14:paraId="0000009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Оцінювання здобувачів освіти закладі загальної середньої освіти «Верхівська гімназія», ґрунтується на позитивному підході, що, передусім, передбачає врахування рівня досягнень учнів.</w:t>
      </w:r>
    </w:p>
    <w:p w:rsidR="00000000" w:rsidDel="00000000" w:rsidP="00000000" w:rsidRDefault="00000000" w:rsidRPr="00000000" w14:paraId="0000009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оцінювання навчальних досягнень учнів:</w:t>
      </w:r>
    </w:p>
    <w:p w:rsidR="00000000" w:rsidDel="00000000" w:rsidP="00000000" w:rsidRDefault="00000000" w:rsidRPr="00000000" w14:paraId="0000009D">
      <w:pPr>
        <w:numPr>
          <w:ilvl w:val="0"/>
          <w:numId w:val="9"/>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має у своїй основі чіткі і зрозумілі вимоги до навчальних результатів;</w:t>
      </w:r>
    </w:p>
    <w:p w:rsidR="00000000" w:rsidDel="00000000" w:rsidP="00000000" w:rsidRDefault="00000000" w:rsidRPr="00000000" w14:paraId="0000009E">
      <w:pPr>
        <w:numPr>
          <w:ilvl w:val="0"/>
          <w:numId w:val="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дозволяє гарантовано досягти і перевищити ці результати;</w:t>
      </w:r>
    </w:p>
    <w:p w:rsidR="00000000" w:rsidDel="00000000" w:rsidP="00000000" w:rsidRDefault="00000000" w:rsidRPr="00000000" w14:paraId="0000009F">
      <w:pPr>
        <w:numPr>
          <w:ilvl w:val="0"/>
          <w:numId w:val="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заохочує учнів апробовувати різні моделі досягнення результату без ризику отримання негативної оцінки;</w:t>
      </w:r>
    </w:p>
    <w:p w:rsidR="00000000" w:rsidDel="00000000" w:rsidP="00000000" w:rsidRDefault="00000000" w:rsidRPr="00000000" w14:paraId="000000A0">
      <w:pPr>
        <w:numPr>
          <w:ilvl w:val="0"/>
          <w:numId w:val="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розвиває в учнів упевненість у своїх здібностях і можливостях;</w:t>
      </w:r>
    </w:p>
    <w:p w:rsidR="00000000" w:rsidDel="00000000" w:rsidP="00000000" w:rsidRDefault="00000000" w:rsidRPr="00000000" w14:paraId="000000A1">
      <w:pPr>
        <w:numPr>
          <w:ilvl w:val="0"/>
          <w:numId w:val="9"/>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використовує самооцінювання і взаємооцінювання як важливий елемент навчальної діяльності.</w:t>
      </w:r>
    </w:p>
    <w:p w:rsidR="00000000" w:rsidDel="00000000" w:rsidP="00000000" w:rsidRDefault="00000000" w:rsidRPr="00000000" w14:paraId="000000A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Оцінювання навчальних досягнень учнів здійснюється на основі затверджених Міністерством освіти і науки України критеріїв.</w:t>
      </w:r>
    </w:p>
    <w:p w:rsidR="00000000" w:rsidDel="00000000" w:rsidP="00000000" w:rsidRDefault="00000000" w:rsidRPr="00000000" w14:paraId="000000A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затверджені Міністерством освіти і науки України, є загальними і використовуються як основа для здійснення оцінювання. Під час організації різних видів роботи, не передбачених вищезазначеним документом, учитель розробляє критерії, які ґрунтуються на критеріях, затверджених МОН, а також враховують особливості вивчення теми (обсяг годин на вивчення, кількість обов’язкових робіт), наскрізну освітню програму закладі загальної середньої освіти «Верхівська гімназія»,, компетентнісний підхід до викладання предмету, організаційну форму проведення навчального заняття) та залучає до їх розробки здобувачів освіти.</w:t>
      </w:r>
    </w:p>
    <w:p w:rsidR="00000000" w:rsidDel="00000000" w:rsidP="00000000" w:rsidRDefault="00000000" w:rsidRPr="00000000" w14:paraId="000000A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Розроблені вчителем критерії оцінювання не потребують затвердження керівництвом закладу освіти.</w:t>
      </w:r>
    </w:p>
    <w:p w:rsidR="00000000" w:rsidDel="00000000" w:rsidP="00000000" w:rsidRDefault="00000000" w:rsidRPr="00000000" w14:paraId="000000A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Учителі мають систематично інформувати учнів про розроблені критерії оцінювання. Інформація про критерії оцінювання може бути донесена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w:t>
      </w:r>
    </w:p>
    <w:p w:rsidR="00000000" w:rsidDel="00000000" w:rsidP="00000000" w:rsidRDefault="00000000" w:rsidRPr="00000000" w14:paraId="000000A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Учитель може застосовувати наступні способи контролю навчальних досягнень учнів:</w:t>
      </w:r>
    </w:p>
    <w:p w:rsidR="00000000" w:rsidDel="00000000" w:rsidP="00000000" w:rsidRDefault="00000000" w:rsidRPr="00000000" w14:paraId="000000A7">
      <w:pPr>
        <w:numPr>
          <w:ilvl w:val="0"/>
          <w:numId w:val="10"/>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усне опитування;</w:t>
      </w:r>
    </w:p>
    <w:p w:rsidR="00000000" w:rsidDel="00000000" w:rsidP="00000000" w:rsidRDefault="00000000" w:rsidRPr="00000000" w14:paraId="000000A8">
      <w:pPr>
        <w:numPr>
          <w:ilvl w:val="0"/>
          <w:numId w:val="1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письмова самостійна, контрольна робота (тестова, комбінована, із закритими відповідями, із відкритими відповідями тощо);</w:t>
      </w:r>
    </w:p>
    <w:p w:rsidR="00000000" w:rsidDel="00000000" w:rsidP="00000000" w:rsidRDefault="00000000" w:rsidRPr="00000000" w14:paraId="000000A9">
      <w:pPr>
        <w:numPr>
          <w:ilvl w:val="0"/>
          <w:numId w:val="1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контрольні нормативи;</w:t>
      </w:r>
    </w:p>
    <w:p w:rsidR="00000000" w:rsidDel="00000000" w:rsidP="00000000" w:rsidRDefault="00000000" w:rsidRPr="00000000" w14:paraId="000000AA">
      <w:pPr>
        <w:numPr>
          <w:ilvl w:val="0"/>
          <w:numId w:val="1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лабораторні та практичні роботи (дослідження), практикуми;</w:t>
      </w:r>
    </w:p>
    <w:p w:rsidR="00000000" w:rsidDel="00000000" w:rsidP="00000000" w:rsidRDefault="00000000" w:rsidRPr="00000000" w14:paraId="000000AB">
      <w:pPr>
        <w:numPr>
          <w:ilvl w:val="0"/>
          <w:numId w:val="1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комп’ютерне тестування;</w:t>
      </w:r>
    </w:p>
    <w:p w:rsidR="00000000" w:rsidDel="00000000" w:rsidP="00000000" w:rsidRDefault="00000000" w:rsidRPr="00000000" w14:paraId="000000AC">
      <w:pPr>
        <w:numPr>
          <w:ilvl w:val="0"/>
          <w:numId w:val="1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захист проєктів;</w:t>
      </w:r>
    </w:p>
    <w:p w:rsidR="00000000" w:rsidDel="00000000" w:rsidP="00000000" w:rsidRDefault="00000000" w:rsidRPr="00000000" w14:paraId="000000AD">
      <w:pPr>
        <w:numPr>
          <w:ilvl w:val="0"/>
          <w:numId w:val="1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аналіз портфоліо;</w:t>
      </w:r>
    </w:p>
    <w:p w:rsidR="00000000" w:rsidDel="00000000" w:rsidP="00000000" w:rsidRDefault="00000000" w:rsidRPr="00000000" w14:paraId="000000AE">
      <w:pPr>
        <w:numPr>
          <w:ilvl w:val="0"/>
          <w:numId w:val="1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державну підсумкову атестацію учнів 4-х, 9-х,.</w:t>
      </w:r>
    </w:p>
    <w:p w:rsidR="00000000" w:rsidDel="00000000" w:rsidP="00000000" w:rsidRDefault="00000000" w:rsidRPr="00000000" w14:paraId="000000AF">
      <w:pPr>
        <w:numPr>
          <w:ilvl w:val="0"/>
          <w:numId w:val="10"/>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участь і результативність у шкільних, міських, обласних та Всеукраїнських етапах учнівських олімпіад, турнірів, конкурсів, змагань, тощо.</w:t>
      </w:r>
    </w:p>
    <w:p w:rsidR="00000000" w:rsidDel="00000000" w:rsidP="00000000" w:rsidRDefault="00000000" w:rsidRPr="00000000" w14:paraId="000000B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Вчитель може застосовувати наступні види контролю навчальних</w:t>
      </w:r>
    </w:p>
    <w:p w:rsidR="00000000" w:rsidDel="00000000" w:rsidP="00000000" w:rsidRDefault="00000000" w:rsidRPr="00000000" w14:paraId="000000B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досягнень учнів:</w:t>
      </w:r>
    </w:p>
    <w:p w:rsidR="00000000" w:rsidDel="00000000" w:rsidP="00000000" w:rsidRDefault="00000000" w:rsidRPr="00000000" w14:paraId="000000B2">
      <w:pPr>
        <w:numPr>
          <w:ilvl w:val="0"/>
          <w:numId w:val="11"/>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поточне (на кожному уроці та навчальному занятті);</w:t>
      </w:r>
    </w:p>
    <w:p w:rsidR="00000000" w:rsidDel="00000000" w:rsidP="00000000" w:rsidRDefault="00000000" w:rsidRPr="00000000" w14:paraId="000000B3">
      <w:pPr>
        <w:numPr>
          <w:ilvl w:val="0"/>
          <w:numId w:val="11"/>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тематичне (в кінці вивчення кожної теми або декількох тем);</w:t>
      </w:r>
    </w:p>
    <w:p w:rsidR="00000000" w:rsidDel="00000000" w:rsidP="00000000" w:rsidRDefault="00000000" w:rsidRPr="00000000" w14:paraId="000000B4">
      <w:pPr>
        <w:numPr>
          <w:ilvl w:val="0"/>
          <w:numId w:val="11"/>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підсумкове (семестрове, річне).</w:t>
      </w:r>
    </w:p>
    <w:p w:rsidR="00000000" w:rsidDel="00000000" w:rsidP="00000000" w:rsidRDefault="00000000" w:rsidRPr="00000000" w14:paraId="000000B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закладі загальної середньої освіти «Верхівська гімназія», оцінюється не лише результат роботи, але й процес навчання, індивідуальний поступ кожного учня.</w:t>
      </w:r>
    </w:p>
    <w:p w:rsidR="00000000" w:rsidDel="00000000" w:rsidP="00000000" w:rsidRDefault="00000000" w:rsidRPr="00000000" w14:paraId="000000B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Учитель забезпечує мотивуючу роль оцінювання: має позитивно оцінювати навіть скромні досягнення учнів, якщо вони є результатом їх справжніх зусиль.</w:t>
      </w:r>
    </w:p>
    <w:p w:rsidR="00000000" w:rsidDel="00000000" w:rsidP="00000000" w:rsidRDefault="00000000" w:rsidRPr="00000000" w14:paraId="000000B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Оцінці підлягає рівень аргументації та уміння учнів висловлювати свою думку.</w:t>
      </w:r>
    </w:p>
    <w:p w:rsidR="00000000" w:rsidDel="00000000" w:rsidP="00000000" w:rsidRDefault="00000000" w:rsidRPr="00000000" w14:paraId="000000B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Впроваджуючи компетентнісний підхід оцінювання навчальних досягнень, вчитель оцінює:</w:t>
      </w:r>
    </w:p>
    <w:p w:rsidR="00000000" w:rsidDel="00000000" w:rsidP="00000000" w:rsidRDefault="00000000" w:rsidRPr="00000000" w14:paraId="000000B9">
      <w:pPr>
        <w:numPr>
          <w:ilvl w:val="0"/>
          <w:numId w:val="13"/>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вміння розв’язувати проблеми і приймати рішення;</w:t>
      </w:r>
    </w:p>
    <w:p w:rsidR="00000000" w:rsidDel="00000000" w:rsidP="00000000" w:rsidRDefault="00000000" w:rsidRPr="00000000" w14:paraId="000000BA">
      <w:pPr>
        <w:numPr>
          <w:ilvl w:val="0"/>
          <w:numId w:val="1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які визначають здатність працювати в команді;</w:t>
      </w:r>
    </w:p>
    <w:p w:rsidR="00000000" w:rsidDel="00000000" w:rsidP="00000000" w:rsidRDefault="00000000" w:rsidRPr="00000000" w14:paraId="000000BB">
      <w:pPr>
        <w:numPr>
          <w:ilvl w:val="0"/>
          <w:numId w:val="1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а не відтворення фрагментів інформації;</w:t>
      </w:r>
    </w:p>
    <w:p w:rsidR="00000000" w:rsidDel="00000000" w:rsidP="00000000" w:rsidRDefault="00000000" w:rsidRPr="00000000" w14:paraId="000000BC">
      <w:pPr>
        <w:numPr>
          <w:ilvl w:val="0"/>
          <w:numId w:val="1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слухати, розв’язувати конфлікти, вирішувати дискусійні</w:t>
      </w:r>
    </w:p>
    <w:p w:rsidR="00000000" w:rsidDel="00000000" w:rsidP="00000000" w:rsidRDefault="00000000" w:rsidRPr="00000000" w14:paraId="000000BD">
      <w:pPr>
        <w:numPr>
          <w:ilvl w:val="0"/>
          <w:numId w:val="1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питання і проблеми;</w:t>
      </w:r>
    </w:p>
    <w:p w:rsidR="00000000" w:rsidDel="00000000" w:rsidP="00000000" w:rsidRDefault="00000000" w:rsidRPr="00000000" w14:paraId="000000BE">
      <w:pPr>
        <w:numPr>
          <w:ilvl w:val="0"/>
          <w:numId w:val="13"/>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застосовувати знання в реальних життєвих ситуаціях.</w:t>
      </w:r>
    </w:p>
    <w:p w:rsidR="00000000" w:rsidDel="00000000" w:rsidP="00000000" w:rsidRDefault="00000000" w:rsidRPr="00000000" w14:paraId="000000B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Основним індикатором вимірювання результатів освітньої діяльності учнів є їхні навчальні досягнення.</w:t>
      </w:r>
    </w:p>
    <w:p w:rsidR="00000000" w:rsidDel="00000000" w:rsidP="00000000" w:rsidRDefault="00000000" w:rsidRPr="00000000" w14:paraId="000000C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оцінювання навчальних досягнень учнів постійного перебуває в системі внутрішніх моніторингових досліджень з боку адміністрації закладу загальної середньої освіти «Верхівська гімназія».</w:t>
      </w:r>
    </w:p>
    <w:p w:rsidR="00000000" w:rsidDel="00000000" w:rsidP="00000000" w:rsidRDefault="00000000" w:rsidRPr="00000000" w14:paraId="000000C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000000" w:rsidDel="00000000" w:rsidP="00000000" w:rsidRDefault="00000000" w:rsidRPr="00000000" w14:paraId="000000C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моніторингу системи оцінювання навчальних досягнень учнів у закладі загальної середньої освіти «Верхівська гімназія», використовуються такі основні джерела:</w:t>
      </w:r>
    </w:p>
    <w:p w:rsidR="00000000" w:rsidDel="00000000" w:rsidP="00000000" w:rsidRDefault="00000000" w:rsidRPr="00000000" w14:paraId="000000C3">
      <w:pPr>
        <w:numPr>
          <w:ilvl w:val="0"/>
          <w:numId w:val="14"/>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результати моніторингів навчальних досягнень учнів (зовнішніх або внутрішніх) у вигляді стандартизованих тестів або інших форм завдань, розроблених учителем або членами адміністрації (у ході підготовки моніторингу допускається використання завдань міжнародних моніторингів PISA, TIMSS та інших);</w:t>
      </w:r>
    </w:p>
    <w:p w:rsidR="00000000" w:rsidDel="00000000" w:rsidP="00000000" w:rsidRDefault="00000000" w:rsidRPr="00000000" w14:paraId="000000C4">
      <w:pPr>
        <w:numPr>
          <w:ilvl w:val="0"/>
          <w:numId w:val="14"/>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результати ДПА у початковій, базовій та старшій школі;</w:t>
      </w:r>
    </w:p>
    <w:p w:rsidR="00000000" w:rsidDel="00000000" w:rsidP="00000000" w:rsidRDefault="00000000" w:rsidRPr="00000000" w14:paraId="000000C5">
      <w:pPr>
        <w:numPr>
          <w:ilvl w:val="0"/>
          <w:numId w:val="14"/>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підсумкове оцінювання учнів у класному журналі.</w:t>
      </w:r>
    </w:p>
    <w:p w:rsidR="00000000" w:rsidDel="00000000" w:rsidP="00000000" w:rsidRDefault="00000000" w:rsidRPr="00000000" w14:paraId="000000C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Можливі способи отримання інформації за результатами моніторингових досліджень, що стосуються системи оцінювання навчальних досягнень учнів:</w:t>
      </w:r>
    </w:p>
    <w:p w:rsidR="00000000" w:rsidDel="00000000" w:rsidP="00000000" w:rsidRDefault="00000000" w:rsidRPr="00000000" w14:paraId="000000C7">
      <w:pPr>
        <w:numPr>
          <w:ilvl w:val="0"/>
          <w:numId w:val="15"/>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порівняльний аналіз між результатами ДПА та підсумковим оцінюванням учителя з предмету;</w:t>
      </w:r>
    </w:p>
    <w:p w:rsidR="00000000" w:rsidDel="00000000" w:rsidP="00000000" w:rsidRDefault="00000000" w:rsidRPr="00000000" w14:paraId="000000C8">
      <w:pPr>
        <w:numPr>
          <w:ilvl w:val="0"/>
          <w:numId w:val="15"/>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аналіз середнього балу класів за підсумками семестрового і річного оцінювання;</w:t>
      </w:r>
    </w:p>
    <w:p w:rsidR="00000000" w:rsidDel="00000000" w:rsidP="00000000" w:rsidRDefault="00000000" w:rsidRPr="00000000" w14:paraId="000000C9">
      <w:pPr>
        <w:numPr>
          <w:ilvl w:val="0"/>
          <w:numId w:val="15"/>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порівняльний аналіз навчальних досягнень новоприбулих учнів із рівнем навчальних досягнень у попередніх закладах освіти;</w:t>
      </w:r>
    </w:p>
    <w:p w:rsidR="00000000" w:rsidDel="00000000" w:rsidP="00000000" w:rsidRDefault="00000000" w:rsidRPr="00000000" w14:paraId="000000CA">
      <w:pPr>
        <w:numPr>
          <w:ilvl w:val="0"/>
          <w:numId w:val="15"/>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порівняльний аналіз середнього балу навчальних досягнень учнів з окремих предметів;</w:t>
      </w:r>
    </w:p>
    <w:p w:rsidR="00000000" w:rsidDel="00000000" w:rsidP="00000000" w:rsidRDefault="00000000" w:rsidRPr="00000000" w14:paraId="000000CB">
      <w:pPr>
        <w:numPr>
          <w:ilvl w:val="0"/>
          <w:numId w:val="15"/>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порівняльний аналіз підсумкового оцінювання між класами на одній паралелі;</w:t>
      </w:r>
    </w:p>
    <w:p w:rsidR="00000000" w:rsidDel="00000000" w:rsidP="00000000" w:rsidRDefault="00000000" w:rsidRPr="00000000" w14:paraId="000000CC">
      <w:pPr>
        <w:numPr>
          <w:ilvl w:val="0"/>
          <w:numId w:val="15"/>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порівняльний аналіз підсумкового оцінювання з результатами попередніх навчальних років;</w:t>
      </w:r>
    </w:p>
    <w:p w:rsidR="00000000" w:rsidDel="00000000" w:rsidP="00000000" w:rsidRDefault="00000000" w:rsidRPr="00000000" w14:paraId="000000CD">
      <w:pPr>
        <w:numPr>
          <w:ilvl w:val="0"/>
          <w:numId w:val="15"/>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порівняльний аналіз показника рівня навченості (за формулою Смірнова).</w:t>
      </w:r>
    </w:p>
    <w:p w:rsidR="00000000" w:rsidDel="00000000" w:rsidP="00000000" w:rsidRDefault="00000000" w:rsidRPr="00000000" w14:paraId="000000C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Результати моніторингових досліджень узагальнюються у формі таблиць, діаграм, гістограм, висновків та аналітичних довідок.</w:t>
      </w:r>
    </w:p>
    <w:p w:rsidR="00000000" w:rsidDel="00000000" w:rsidP="00000000" w:rsidRDefault="00000000" w:rsidRPr="00000000" w14:paraId="000000C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Поряд із 12-бальною системо у закладі загальної середньої освіти «Верхівська гімназія», застосовується формувальне оцінювання, яке:</w:t>
      </w:r>
    </w:p>
    <w:p w:rsidR="00000000" w:rsidDel="00000000" w:rsidP="00000000" w:rsidRDefault="00000000" w:rsidRPr="00000000" w14:paraId="000000D0">
      <w:pPr>
        <w:numPr>
          <w:ilvl w:val="0"/>
          <w:numId w:val="16"/>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націлене на визначення індивідуальних досягнень кожного учня;</w:t>
      </w:r>
    </w:p>
    <w:p w:rsidR="00000000" w:rsidDel="00000000" w:rsidP="00000000" w:rsidRDefault="00000000" w:rsidRPr="00000000" w14:paraId="000000D1">
      <w:pPr>
        <w:numPr>
          <w:ilvl w:val="0"/>
          <w:numId w:val="16"/>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передбачає порівняння навчальних досягнень різних учнів;</w:t>
      </w:r>
    </w:p>
    <w:p w:rsidR="00000000" w:rsidDel="00000000" w:rsidP="00000000" w:rsidRDefault="00000000" w:rsidRPr="00000000" w14:paraId="000000D2">
      <w:pPr>
        <w:numPr>
          <w:ilvl w:val="0"/>
          <w:numId w:val="16"/>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широко використовує описове оцінювання;</w:t>
      </w:r>
    </w:p>
    <w:p w:rsidR="00000000" w:rsidDel="00000000" w:rsidP="00000000" w:rsidRDefault="00000000" w:rsidRPr="00000000" w14:paraId="000000D3">
      <w:pPr>
        <w:numPr>
          <w:ilvl w:val="0"/>
          <w:numId w:val="16"/>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застосовує зрозумілі критерії оцінювання, за якими оцінюють учня, він стає свідомим учасником процесу оцінювання і навчання;</w:t>
      </w:r>
    </w:p>
    <w:p w:rsidR="00000000" w:rsidDel="00000000" w:rsidP="00000000" w:rsidRDefault="00000000" w:rsidRPr="00000000" w14:paraId="000000D4">
      <w:pPr>
        <w:numPr>
          <w:ilvl w:val="0"/>
          <w:numId w:val="16"/>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забезпечує зворотний зв’язок – отримання інформації про те, чого учні навчилися, а також про те, як учитель реалізував поставлені навчальні цілі;</w:t>
      </w:r>
    </w:p>
    <w:p w:rsidR="00000000" w:rsidDel="00000000" w:rsidP="00000000" w:rsidRDefault="00000000" w:rsidRPr="00000000" w14:paraId="000000D5">
      <w:pPr>
        <w:numPr>
          <w:ilvl w:val="0"/>
          <w:numId w:val="16"/>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визначає вектор навчання: виконавши завдання, учні дізнаються про те, якого рівня вони наразі досягли і в якому напрямку їм потрібно рухатися далі.</w:t>
      </w:r>
    </w:p>
    <w:p w:rsidR="00000000" w:rsidDel="00000000" w:rsidP="00000000" w:rsidRDefault="00000000" w:rsidRPr="00000000" w14:paraId="000000D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Учитель з метою впровадження формувального оцінювання використовує такі передумови:</w:t>
      </w:r>
    </w:p>
    <w:p w:rsidR="00000000" w:rsidDel="00000000" w:rsidP="00000000" w:rsidRDefault="00000000" w:rsidRPr="00000000" w14:paraId="000000D7">
      <w:pPr>
        <w:numPr>
          <w:ilvl w:val="0"/>
          <w:numId w:val="17"/>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ставить перед учнями виклики у вигляді пошуку причинно-наслідкових зв’язків, розгляду проблемних задач, реалізації проєктів;</w:t>
      </w:r>
    </w:p>
    <w:p w:rsidR="00000000" w:rsidDel="00000000" w:rsidP="00000000" w:rsidRDefault="00000000" w:rsidRPr="00000000" w14:paraId="000000D8">
      <w:pPr>
        <w:numPr>
          <w:ilvl w:val="0"/>
          <w:numId w:val="17"/>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спонукає учнів до самостійного мислення і конструювання відповіді;</w:t>
      </w:r>
    </w:p>
    <w:p w:rsidR="00000000" w:rsidDel="00000000" w:rsidP="00000000" w:rsidRDefault="00000000" w:rsidRPr="00000000" w14:paraId="000000D9">
      <w:pPr>
        <w:numPr>
          <w:ilvl w:val="0"/>
          <w:numId w:val="17"/>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заохочує до обґрунтування думок і способу міркування;</w:t>
      </w:r>
    </w:p>
    <w:p w:rsidR="00000000" w:rsidDel="00000000" w:rsidP="00000000" w:rsidRDefault="00000000" w:rsidRPr="00000000" w14:paraId="000000DA">
      <w:pPr>
        <w:numPr>
          <w:ilvl w:val="0"/>
          <w:numId w:val="17"/>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пропонує чіткі критерії оцінювання;</w:t>
      </w:r>
    </w:p>
    <w:p w:rsidR="00000000" w:rsidDel="00000000" w:rsidP="00000000" w:rsidRDefault="00000000" w:rsidRPr="00000000" w14:paraId="000000DB">
      <w:pPr>
        <w:numPr>
          <w:ilvl w:val="0"/>
          <w:numId w:val="17"/>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формує в учнів розуміння, що будь-яке явище або процес потрібно розглядати всебічно;</w:t>
      </w:r>
    </w:p>
    <w:p w:rsidR="00000000" w:rsidDel="00000000" w:rsidP="00000000" w:rsidRDefault="00000000" w:rsidRPr="00000000" w14:paraId="000000DC">
      <w:pPr>
        <w:numPr>
          <w:ilvl w:val="0"/>
          <w:numId w:val="17"/>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розвиває критичне мислення учнів.</w:t>
      </w:r>
    </w:p>
    <w:p w:rsidR="00000000" w:rsidDel="00000000" w:rsidP="00000000" w:rsidRDefault="00000000" w:rsidRPr="00000000" w14:paraId="000000D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формувальному оцінюванні переважає оцінювання описове, яке спрямовується на індивідуальний поступ учня.</w:t>
      </w:r>
    </w:p>
    <w:p w:rsidR="00000000" w:rsidDel="00000000" w:rsidP="00000000" w:rsidRDefault="00000000" w:rsidRPr="00000000" w14:paraId="000000D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Зміст критеріїв формувального оцінювання вчитель виробляє спільно з учнями до кожної окремої ситуації.</w:t>
      </w:r>
    </w:p>
    <w:p w:rsidR="00000000" w:rsidDel="00000000" w:rsidP="00000000" w:rsidRDefault="00000000" w:rsidRPr="00000000" w14:paraId="000000D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Учні закладу загальної середньої освіти «Верхівська гімназія», можуть залучатися до самооцінювання та взаємооцінювання за визначеними попередньо критеріями.</w:t>
      </w:r>
    </w:p>
    <w:p w:rsidR="00000000" w:rsidDel="00000000" w:rsidP="00000000" w:rsidRDefault="00000000" w:rsidRPr="00000000" w14:paraId="000000E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Обов’язковому оцінюванню підлягають навчальні досягнення учнів з предметів інваріантної складової навчального плану закладу.</w:t>
      </w:r>
    </w:p>
    <w:p w:rsidR="00000000" w:rsidDel="00000000" w:rsidP="00000000" w:rsidRDefault="00000000" w:rsidRPr="00000000" w14:paraId="000000E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VІ. Критерії, правила і процедури оцінювання педагогічної діяльності педагогічних працівників </w:t>
      </w:r>
      <w:r w:rsidDel="00000000" w:rsidR="00000000" w:rsidRPr="00000000">
        <w:rPr>
          <w:rFonts w:ascii="Times New Roman" w:cs="Times New Roman" w:eastAsia="Times New Roman" w:hAnsi="Times New Roman"/>
          <w:color w:val="000000"/>
          <w:sz w:val="24"/>
          <w:szCs w:val="24"/>
          <w:rtl w:val="0"/>
        </w:rPr>
        <w:t xml:space="preserve">закладу загальної середньої освіти «Верхівська гімназія»,</w:t>
      </w:r>
    </w:p>
    <w:p w:rsidR="00000000" w:rsidDel="00000000" w:rsidP="00000000" w:rsidRDefault="00000000" w:rsidRPr="00000000" w14:paraId="000000E2">
      <w:pPr>
        <w:numPr>
          <w:ilvl w:val="0"/>
          <w:numId w:val="18"/>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Заплотинська О. О.). </w:t>
      </w:r>
    </w:p>
    <w:p w:rsidR="00000000" w:rsidDel="00000000" w:rsidP="00000000" w:rsidRDefault="00000000" w:rsidRPr="00000000" w14:paraId="000000E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учителів початкових класів критерії розроблено на основі наказу Державної служби якості освіти України від 01.03.2019 року №01-11/9 «Про затвердження методики експертного оцінювання професійних компетентностей учасників сертифікації». Із врахуванням особливостей функціонування та рівня сформованості професійних компетентностей педагогічних працівників закладу загальної середньої освіти «Верхівська гімназія».</w:t>
      </w:r>
    </w:p>
    <w:p w:rsidR="00000000" w:rsidDel="00000000" w:rsidP="00000000" w:rsidRDefault="00000000" w:rsidRPr="00000000" w14:paraId="000000E4">
      <w:pPr>
        <w:numPr>
          <w:ilvl w:val="0"/>
          <w:numId w:val="19"/>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Оцінювання педагогічної діяльності педагогічних працівників закладу загальної середньої освіти «Верхівська гімназія», передбачає використання методів анкетування, спостереження та інтерв’ю, аналіз документації для збирання інформації і здійснюється членами адміністрації закладу відповідно до розподілу посадових обов’язків з можливим залученням керівників предметних методичних комісій.</w:t>
      </w:r>
    </w:p>
    <w:p w:rsidR="00000000" w:rsidDel="00000000" w:rsidP="00000000" w:rsidRDefault="00000000" w:rsidRPr="00000000" w14:paraId="000000E5">
      <w:pPr>
        <w:numPr>
          <w:ilvl w:val="0"/>
          <w:numId w:val="1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за діяльністю педагогічних працівників проводиться впродовж навчального року, включаючи, зокрема, спостереження під час відвідування навчальних занять, на перервах між начальними заняттями, а також огляд класної кімнати, спостереження за організацією взаємодії з учасниками освітнього процесу, в тому числі і з батьками.</w:t>
      </w:r>
    </w:p>
    <w:p w:rsidR="00000000" w:rsidDel="00000000" w:rsidP="00000000" w:rsidRDefault="00000000" w:rsidRPr="00000000" w14:paraId="000000E6">
      <w:pPr>
        <w:numPr>
          <w:ilvl w:val="0"/>
          <w:numId w:val="1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Оцінювання педагогічної діяльності педагогічних працівників закладу загальної середньої освіти «Верхівська гімназія», здійснюється після завершення навчального року до початку наступного навчального року та доводиться педагогічним працівникам індивідуально шляхом надсилання електронного листа на електронну адресу педагога.</w:t>
      </w:r>
    </w:p>
    <w:p w:rsidR="00000000" w:rsidDel="00000000" w:rsidP="00000000" w:rsidRDefault="00000000" w:rsidRPr="00000000" w14:paraId="000000E7">
      <w:pPr>
        <w:numPr>
          <w:ilvl w:val="0"/>
          <w:numId w:val="19"/>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та показники оцінювання педагогічної діяльності педагогічних працівників середньої та старшої ланки закладу загальної середньої освіти «Верхівська гімназія»:</w:t>
      </w:r>
    </w:p>
    <w:p w:rsidR="00000000" w:rsidDel="00000000" w:rsidP="00000000" w:rsidRDefault="00000000" w:rsidRPr="00000000" w14:paraId="000000E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5.1. </w:t>
      </w:r>
      <w:r w:rsidDel="00000000" w:rsidR="00000000" w:rsidRPr="00000000">
        <w:rPr>
          <w:rFonts w:ascii="Times New Roman" w:cs="Times New Roman" w:eastAsia="Times New Roman" w:hAnsi="Times New Roman"/>
          <w:b w:val="1"/>
          <w:color w:val="000000"/>
          <w:sz w:val="24"/>
          <w:szCs w:val="24"/>
          <w:rtl w:val="0"/>
        </w:rPr>
        <w:t xml:space="preserve">Критерій1</w:t>
      </w:r>
      <w:r w:rsidDel="00000000" w:rsidR="00000000" w:rsidRPr="00000000">
        <w:rPr>
          <w:rFonts w:ascii="Times New Roman" w:cs="Times New Roman" w:eastAsia="Times New Roman" w:hAnsi="Times New Roman"/>
          <w:color w:val="000000"/>
          <w:sz w:val="24"/>
          <w:szCs w:val="24"/>
          <w:rtl w:val="0"/>
        </w:rPr>
        <w:t xml:space="preserve">. Здатність ефективно планувати свою діяльність, використовувати сучасні освітні підходи до організації освітнього процесу з метою формування ключових компетентностей здобувачів освіти.</w:t>
      </w:r>
    </w:p>
    <w:p w:rsidR="00000000" w:rsidDel="00000000" w:rsidP="00000000" w:rsidRDefault="00000000" w:rsidRPr="00000000" w14:paraId="000000E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0E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5.1.1.Педагогічний працівник планує свою діяльність, аналізує її результативність.</w:t>
      </w:r>
    </w:p>
    <w:p w:rsidR="00000000" w:rsidDel="00000000" w:rsidP="00000000" w:rsidRDefault="00000000" w:rsidRPr="00000000" w14:paraId="000000E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5.1.2.Педагогічний працівник застосовує освітні технології, спрямовані на формування ключових компетентностей і наскрізних умінь здобувачів освіти.</w:t>
      </w:r>
    </w:p>
    <w:p w:rsidR="00000000" w:rsidDel="00000000" w:rsidP="00000000" w:rsidRDefault="00000000" w:rsidRPr="00000000" w14:paraId="000000E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5.1.3.Педагогічний працівник надає дітям рівні можливості участі у різних формах взаємодії, зокрема організовує співпрацю учнів у парах, мікрогрупах, групах.</w:t>
      </w:r>
    </w:p>
    <w:p w:rsidR="00000000" w:rsidDel="00000000" w:rsidP="00000000" w:rsidRDefault="00000000" w:rsidRPr="00000000" w14:paraId="000000E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5.1.4.Педагогічний працівник забезпечує баланс між активним, пасивним та інтерактивним навчанням.</w:t>
      </w:r>
    </w:p>
    <w:p w:rsidR="00000000" w:rsidDel="00000000" w:rsidP="00000000" w:rsidRDefault="00000000" w:rsidRPr="00000000" w14:paraId="000000E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5.1.5.Педагогічний працівник бере участь у формуванні та реалізації індивідуальних освітніх траєкторій для здобувачів освіти (за потреби).</w:t>
      </w:r>
    </w:p>
    <w:p w:rsidR="00000000" w:rsidDel="00000000" w:rsidP="00000000" w:rsidRDefault="00000000" w:rsidRPr="00000000" w14:paraId="000000E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5.1.6.Педагогічний працівник використовує інформаційно-комунікаційні технології, створює та/або використовує освітні ресурси (електронні презентації, відеоматеріали, методичні розробки, веб-сайти, блоги тощо) в ході планування та реалізації освітньої діяльності.</w:t>
      </w:r>
    </w:p>
    <w:p w:rsidR="00000000" w:rsidDel="00000000" w:rsidP="00000000" w:rsidRDefault="00000000" w:rsidRPr="00000000" w14:paraId="000000F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5.1.7.Педагогічний працівник сприяє формуванню суспільних цінностей у здобувачів освіти:</w:t>
      </w:r>
    </w:p>
    <w:p w:rsidR="00000000" w:rsidDel="00000000" w:rsidP="00000000" w:rsidRDefault="00000000" w:rsidRPr="00000000" w14:paraId="000000F1">
      <w:pPr>
        <w:numPr>
          <w:ilvl w:val="0"/>
          <w:numId w:val="20"/>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формує в учнів повагу до гідності, прав, свобод, законних інтересів людини і громадянина; нетерпимість до приниження честі та гідності людини,</w:t>
      </w:r>
    </w:p>
    <w:p w:rsidR="00000000" w:rsidDel="00000000" w:rsidP="00000000" w:rsidRDefault="00000000" w:rsidRPr="00000000" w14:paraId="000000F2">
      <w:pPr>
        <w:numPr>
          <w:ilvl w:val="0"/>
          <w:numId w:val="2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фізичного або психологічного насильства, а також до дискримінації за будь-якими ознаками;</w:t>
      </w:r>
    </w:p>
    <w:p w:rsidR="00000000" w:rsidDel="00000000" w:rsidP="00000000" w:rsidRDefault="00000000" w:rsidRPr="00000000" w14:paraId="000000F3">
      <w:pPr>
        <w:numPr>
          <w:ilvl w:val="0"/>
          <w:numId w:val="2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розвиває –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rsidR="00000000" w:rsidDel="00000000" w:rsidP="00000000" w:rsidRDefault="00000000" w:rsidRPr="00000000" w14:paraId="000000F4">
      <w:pPr>
        <w:numPr>
          <w:ilvl w:val="0"/>
          <w:numId w:val="20"/>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забезпечує позитивне ставлення до індивідуальних відмінностей учнів, цінує, враховує особливості та захищає права кожного з них) у процесі їх навчання, виховання та розвитку.</w:t>
      </w:r>
    </w:p>
    <w:p w:rsidR="00000000" w:rsidDel="00000000" w:rsidP="00000000" w:rsidRDefault="00000000" w:rsidRPr="00000000" w14:paraId="000000F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5.1.8.Педагогічний працівник застосовує різноманітні форми оцінювання роботи учнів та проводить аналіз результативності їхньої навчальної діяльності.</w:t>
      </w:r>
    </w:p>
    <w:p w:rsidR="00000000" w:rsidDel="00000000" w:rsidP="00000000" w:rsidRDefault="00000000" w:rsidRPr="00000000" w14:paraId="000000F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5.2. </w:t>
      </w:r>
      <w:r w:rsidDel="00000000" w:rsidR="00000000" w:rsidRPr="00000000">
        <w:rPr>
          <w:rFonts w:ascii="Times New Roman" w:cs="Times New Roman" w:eastAsia="Times New Roman" w:hAnsi="Times New Roman"/>
          <w:b w:val="1"/>
          <w:color w:val="000000"/>
          <w:sz w:val="24"/>
          <w:szCs w:val="24"/>
          <w:rtl w:val="0"/>
        </w:rPr>
        <w:t xml:space="preserve">Критерій2</w:t>
      </w:r>
      <w:r w:rsidDel="00000000" w:rsidR="00000000" w:rsidRPr="00000000">
        <w:rPr>
          <w:rFonts w:ascii="Times New Roman" w:cs="Times New Roman" w:eastAsia="Times New Roman" w:hAnsi="Times New Roman"/>
          <w:color w:val="000000"/>
          <w:sz w:val="24"/>
          <w:szCs w:val="24"/>
          <w:rtl w:val="0"/>
        </w:rPr>
        <w:t xml:space="preserve">. Постійне підвищення професійного рівня і педагогічної майстерності педагогічних працівників.</w:t>
      </w:r>
    </w:p>
    <w:p w:rsidR="00000000" w:rsidDel="00000000" w:rsidP="00000000" w:rsidRDefault="00000000" w:rsidRPr="00000000" w14:paraId="000000F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0F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5.2.1.Педагогічний працівник забезпечує власний професійний розвиток і підвищення кваліфікації, у тому числі щодо методики роботи з дітьми з особливими освітніми потребами. (стосується курсів підвищення кваліфікації).</w:t>
      </w:r>
    </w:p>
    <w:p w:rsidR="00000000" w:rsidDel="00000000" w:rsidP="00000000" w:rsidRDefault="00000000" w:rsidRPr="00000000" w14:paraId="000000F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5.2.2.Педагогічний працівник здійснює інноваційну освітню діяльність, бере участь у освітніх проєктах, залучається до роботи як освітній експерт.</w:t>
      </w:r>
    </w:p>
    <w:p w:rsidR="00000000" w:rsidDel="00000000" w:rsidP="00000000" w:rsidRDefault="00000000" w:rsidRPr="00000000" w14:paraId="000000F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5.2.3.Педагогічний працівник бере участь у семінарах, тренінгах, майстер-класах, науково-практичних конференціях, вебінарах, роботі творчих груп із професійних питань.</w:t>
      </w:r>
    </w:p>
    <w:p w:rsidR="00000000" w:rsidDel="00000000" w:rsidP="00000000" w:rsidRDefault="00000000" w:rsidRPr="00000000" w14:paraId="000000F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5.2.4.Педагогічний працівник транслює свої педагогічні напрацювання через участь у конкурсах педагогічної майстерності, освітніх виставках тощо.</w:t>
      </w:r>
    </w:p>
    <w:p w:rsidR="00000000" w:rsidDel="00000000" w:rsidP="00000000" w:rsidRDefault="00000000" w:rsidRPr="00000000" w14:paraId="000000F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5.3. </w:t>
      </w:r>
      <w:r w:rsidDel="00000000" w:rsidR="00000000" w:rsidRPr="00000000">
        <w:rPr>
          <w:rFonts w:ascii="Times New Roman" w:cs="Times New Roman" w:eastAsia="Times New Roman" w:hAnsi="Times New Roman"/>
          <w:b w:val="1"/>
          <w:color w:val="000000"/>
          <w:sz w:val="24"/>
          <w:szCs w:val="24"/>
          <w:rtl w:val="0"/>
        </w:rPr>
        <w:t xml:space="preserve">Критерій 3</w:t>
      </w:r>
      <w:r w:rsidDel="00000000" w:rsidR="00000000" w:rsidRPr="00000000">
        <w:rPr>
          <w:rFonts w:ascii="Times New Roman" w:cs="Times New Roman" w:eastAsia="Times New Roman" w:hAnsi="Times New Roman"/>
          <w:color w:val="000000"/>
          <w:sz w:val="24"/>
          <w:szCs w:val="24"/>
          <w:rtl w:val="0"/>
        </w:rPr>
        <w:t xml:space="preserve">. Налагодження співпраці зі здобувачами освіти, їх батьками, працівниками закладу освіти, створення сприятливих умов для здобуття освіти.</w:t>
      </w:r>
    </w:p>
    <w:p w:rsidR="00000000" w:rsidDel="00000000" w:rsidP="00000000" w:rsidRDefault="00000000" w:rsidRPr="00000000" w14:paraId="000000F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0F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5.3.1.Педагогічний працівник діє на засадах педагогіки партнерства.</w:t>
      </w:r>
    </w:p>
    <w:p w:rsidR="00000000" w:rsidDel="00000000" w:rsidP="00000000" w:rsidRDefault="00000000" w:rsidRPr="00000000" w14:paraId="000000F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5.3.2.Педагогічний працівник співпрацює з батьками здобувачів освіти з питань організації освітнього процесу, забезпечує постійний зворотній зв’язок.</w:t>
      </w:r>
    </w:p>
    <w:p w:rsidR="00000000" w:rsidDel="00000000" w:rsidP="00000000" w:rsidRDefault="00000000" w:rsidRPr="00000000" w14:paraId="0000010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5.3.3.Педагогічний працівник практикує педагогічне наставництво, взаємонавчання та інші форми професійної співпраці.</w:t>
      </w:r>
    </w:p>
    <w:p w:rsidR="00000000" w:rsidDel="00000000" w:rsidP="00000000" w:rsidRDefault="00000000" w:rsidRPr="00000000" w14:paraId="0000010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5.3.4.Педагогічний працівник створює комфортне освітнє середовище з дотриманням вимог безпеки життєдіяльності, санітарії та гігієни.</w:t>
      </w:r>
    </w:p>
    <w:p w:rsidR="00000000" w:rsidDel="00000000" w:rsidP="00000000" w:rsidRDefault="00000000" w:rsidRPr="00000000" w14:paraId="0000010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5.3.5.Педагогічний працівник забезпечує емоційну і психологічну комфортність освітнього середовища для учнів.</w:t>
      </w:r>
    </w:p>
    <w:p w:rsidR="00000000" w:rsidDel="00000000" w:rsidP="00000000" w:rsidRDefault="00000000" w:rsidRPr="00000000" w14:paraId="0000010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5.4. </w:t>
      </w:r>
      <w:r w:rsidDel="00000000" w:rsidR="00000000" w:rsidRPr="00000000">
        <w:rPr>
          <w:rFonts w:ascii="Times New Roman" w:cs="Times New Roman" w:eastAsia="Times New Roman" w:hAnsi="Times New Roman"/>
          <w:b w:val="1"/>
          <w:color w:val="000000"/>
          <w:sz w:val="24"/>
          <w:szCs w:val="24"/>
          <w:rtl w:val="0"/>
        </w:rPr>
        <w:t xml:space="preserve">Критерій 4</w:t>
      </w:r>
      <w:r w:rsidDel="00000000" w:rsidR="00000000" w:rsidRPr="00000000">
        <w:rPr>
          <w:rFonts w:ascii="Times New Roman" w:cs="Times New Roman" w:eastAsia="Times New Roman" w:hAnsi="Times New Roman"/>
          <w:color w:val="000000"/>
          <w:sz w:val="24"/>
          <w:szCs w:val="24"/>
          <w:rtl w:val="0"/>
        </w:rPr>
        <w:t xml:space="preserve">. Організація педагогічної діяльності та навчання здобувачів освіти на засадах академічної доброчесності.</w:t>
      </w:r>
    </w:p>
    <w:p w:rsidR="00000000" w:rsidDel="00000000" w:rsidP="00000000" w:rsidRDefault="00000000" w:rsidRPr="00000000" w14:paraId="0000010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0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5.4.1.Педагогічний працівник під час провадження педагогічної (творчої) діяльності дотримуються академічної доброчесності.</w:t>
      </w:r>
    </w:p>
    <w:p w:rsidR="00000000" w:rsidDel="00000000" w:rsidP="00000000" w:rsidRDefault="00000000" w:rsidRPr="00000000" w14:paraId="0000010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5.4.2.Педагогічний працівник сприяє дотриманню академічної доброчесності здобувачами освіти.</w:t>
      </w:r>
    </w:p>
    <w:p w:rsidR="00000000" w:rsidDel="00000000" w:rsidP="00000000" w:rsidRDefault="00000000" w:rsidRPr="00000000" w14:paraId="0000010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5.4.3. Вчителі початкових класів закладу використовують з професійного стандарту «Вчитель початкових класів» закладу загальної середньої освіти» (№1143 від 10.08.2018 року) педагогічних працівників початкової школи» адаптовані критерії самоосвітньої діяльності педагогічних працівників початкової школи.</w:t>
      </w:r>
    </w:p>
    <w:p w:rsidR="00000000" w:rsidDel="00000000" w:rsidP="00000000" w:rsidRDefault="00000000" w:rsidRPr="00000000" w14:paraId="0000010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5.5. </w:t>
      </w:r>
      <w:r w:rsidDel="00000000" w:rsidR="00000000" w:rsidRPr="00000000">
        <w:rPr>
          <w:rFonts w:ascii="Times New Roman" w:cs="Times New Roman" w:eastAsia="Times New Roman" w:hAnsi="Times New Roman"/>
          <w:b w:val="1"/>
          <w:color w:val="000000"/>
          <w:sz w:val="24"/>
          <w:szCs w:val="24"/>
          <w:rtl w:val="0"/>
        </w:rPr>
        <w:t xml:space="preserve">Критерій5</w:t>
      </w:r>
      <w:r w:rsidDel="00000000" w:rsidR="00000000" w:rsidRPr="00000000">
        <w:rPr>
          <w:rFonts w:ascii="Times New Roman" w:cs="Times New Roman" w:eastAsia="Times New Roman" w:hAnsi="Times New Roman"/>
          <w:color w:val="000000"/>
          <w:sz w:val="24"/>
          <w:szCs w:val="24"/>
          <w:rtl w:val="0"/>
        </w:rPr>
        <w:t xml:space="preserve">. Результативність освітнього процесу.</w:t>
      </w:r>
    </w:p>
    <w:p w:rsidR="00000000" w:rsidDel="00000000" w:rsidP="00000000" w:rsidRDefault="00000000" w:rsidRPr="00000000" w14:paraId="0000010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0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5.5.1. Педагогічний працівник забезпечує рівень навчальних досягнень учнів, що відповідає вимогам відповідного державного стандарту (результативність річного оцінювання, участі учнів в ДПА </w:t>
      </w:r>
    </w:p>
    <w:p w:rsidR="00000000" w:rsidDel="00000000" w:rsidP="00000000" w:rsidRDefault="00000000" w:rsidRPr="00000000" w14:paraId="0000010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5.5.2.Педагогічний працівник забезпечує високий рівень підготовки здобувачів освіти до участі у Всеукраїнських предметних олімпіадах різних рівнів.</w:t>
      </w:r>
    </w:p>
    <w:p w:rsidR="00000000" w:rsidDel="00000000" w:rsidP="00000000" w:rsidRDefault="00000000" w:rsidRPr="00000000" w14:paraId="0000010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5.5.3.Педагогічний працівник забезпечує високий рівень підготовки здобувачів освіти до участі у конкурсі-захисті науково-дослідницьких робіт по лінії МАН.</w:t>
      </w:r>
    </w:p>
    <w:p w:rsidR="00000000" w:rsidDel="00000000" w:rsidP="00000000" w:rsidRDefault="00000000" w:rsidRPr="00000000" w14:paraId="0000010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5.5.4.Педагогічний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rsidR="00000000" w:rsidDel="00000000" w:rsidP="00000000" w:rsidRDefault="00000000" w:rsidRPr="00000000" w14:paraId="0000010E">
      <w:pPr>
        <w:numPr>
          <w:ilvl w:val="0"/>
          <w:numId w:val="21"/>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Критерії та показники оцінювання педагогічної діяльності педагогічних працівників початкової ланки закладу загальної середньої освіти «Верхівська гімназія»:</w:t>
      </w:r>
    </w:p>
    <w:p w:rsidR="00000000" w:rsidDel="00000000" w:rsidP="00000000" w:rsidRDefault="00000000" w:rsidRPr="00000000" w14:paraId="0000010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w:t>
      </w:r>
      <w:r w:rsidDel="00000000" w:rsidR="00000000" w:rsidRPr="00000000">
        <w:rPr>
          <w:rFonts w:ascii="Times New Roman" w:cs="Times New Roman" w:eastAsia="Times New Roman" w:hAnsi="Times New Roman"/>
          <w:b w:val="1"/>
          <w:color w:val="000000"/>
          <w:sz w:val="24"/>
          <w:szCs w:val="24"/>
          <w:rtl w:val="0"/>
        </w:rPr>
        <w:t xml:space="preserve">Критерій 1</w:t>
      </w:r>
      <w:r w:rsidDel="00000000" w:rsidR="00000000" w:rsidRPr="00000000">
        <w:rPr>
          <w:rFonts w:ascii="Times New Roman" w:cs="Times New Roman" w:eastAsia="Times New Roman" w:hAnsi="Times New Roman"/>
          <w:color w:val="000000"/>
          <w:sz w:val="24"/>
          <w:szCs w:val="24"/>
          <w:rtl w:val="0"/>
        </w:rPr>
        <w:t xml:space="preserve">. Здатність планувати і реалізовувати освітній процес на основі особистісно орієнтованого і компетентнісного підходів.</w:t>
      </w:r>
    </w:p>
    <w:p w:rsidR="00000000" w:rsidDel="00000000" w:rsidP="00000000" w:rsidRDefault="00000000" w:rsidRPr="00000000" w14:paraId="0000011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1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6.1.1.Педагогічний працівник планує освітній процес із урахуванням вимог Державного стандарту початкової освіти та наскрізної освітньої програми.</w:t>
      </w:r>
    </w:p>
    <w:p w:rsidR="00000000" w:rsidDel="00000000" w:rsidP="00000000" w:rsidRDefault="00000000" w:rsidRPr="00000000" w14:paraId="0000011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6.1.2.Педагогічний працівник використовує педагогічні технології в освітньому процесі на основі особистісно орієнтованого і компетентнісного підходів.</w:t>
      </w:r>
    </w:p>
    <w:p w:rsidR="00000000" w:rsidDel="00000000" w:rsidP="00000000" w:rsidRDefault="00000000" w:rsidRPr="00000000" w14:paraId="0000011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6.1.3.Педагогічний працівник надає дітям рівні можливості участі у різних формах взаємодії, зокрема організовує співпрацю учнів у парах, мікрогрупах, групах.</w:t>
      </w:r>
    </w:p>
    <w:p w:rsidR="00000000" w:rsidDel="00000000" w:rsidP="00000000" w:rsidRDefault="00000000" w:rsidRPr="00000000" w14:paraId="0000011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6.1.4.Педагогічний працівник організовує роботу учнів із урахуванням їхніх індивідуальних потреб і можливостей (у тому числі дітей з особливими освітніми потребами), добираючи доцільні методи, прийоми, засоби навчання.</w:t>
      </w:r>
    </w:p>
    <w:p w:rsidR="00000000" w:rsidDel="00000000" w:rsidP="00000000" w:rsidRDefault="00000000" w:rsidRPr="00000000" w14:paraId="0000011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6.1.5.Педагогічний працівник забезпечує баланс між активним, пасивним та інтерактивним навчанням.</w:t>
      </w:r>
    </w:p>
    <w:p w:rsidR="00000000" w:rsidDel="00000000" w:rsidP="00000000" w:rsidRDefault="00000000" w:rsidRPr="00000000" w14:paraId="0000011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6.1.6.Педагогічний працівник демонструє позитивні навички вербальної та невербальної комунікації з учнями.</w:t>
      </w:r>
    </w:p>
    <w:p w:rsidR="00000000" w:rsidDel="00000000" w:rsidP="00000000" w:rsidRDefault="00000000" w:rsidRPr="00000000" w14:paraId="0000011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6.1.7.Педагогічний працівник застосовує різноманітні форми оцінювання роботи учнів та проводить аналіз результативності їхньої навчальної діяльності.</w:t>
      </w:r>
    </w:p>
    <w:p w:rsidR="00000000" w:rsidDel="00000000" w:rsidP="00000000" w:rsidRDefault="00000000" w:rsidRPr="00000000" w14:paraId="0000011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Fonts w:ascii="Times New Roman" w:cs="Times New Roman" w:eastAsia="Times New Roman" w:hAnsi="Times New Roman"/>
          <w:b w:val="1"/>
          <w:color w:val="000000"/>
          <w:sz w:val="24"/>
          <w:szCs w:val="24"/>
          <w:rtl w:val="0"/>
        </w:rPr>
        <w:t xml:space="preserve">. Критерій2</w:t>
      </w:r>
      <w:r w:rsidDel="00000000" w:rsidR="00000000" w:rsidRPr="00000000">
        <w:rPr>
          <w:rFonts w:ascii="Times New Roman" w:cs="Times New Roman" w:eastAsia="Times New Roman" w:hAnsi="Times New Roman"/>
          <w:color w:val="000000"/>
          <w:sz w:val="24"/>
          <w:szCs w:val="24"/>
          <w:rtl w:val="0"/>
        </w:rPr>
        <w:t xml:space="preserve">. Здатність здійснювати процес навчання, виховання і розвитку учнів, основою якого є повага до прав людини, патріотизм, демократичні та інші загальнолюдські цінності.</w:t>
      </w:r>
    </w:p>
    <w:p w:rsidR="00000000" w:rsidDel="00000000" w:rsidP="00000000" w:rsidRDefault="00000000" w:rsidRPr="00000000" w14:paraId="0000011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1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6.2.1.Педагогічний працівник формує в учнів повагу до гідності, прав, свобод, законних інтересів людини і громадянина; нетерпимість до приниження честі та гідності людини, фізичного або психологічного насильства, а також до дискримінації за будь-якими ознаками.</w:t>
      </w:r>
    </w:p>
    <w:p w:rsidR="00000000" w:rsidDel="00000000" w:rsidP="00000000" w:rsidRDefault="00000000" w:rsidRPr="00000000" w14:paraId="0000011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6.2.2.Педагогічний працівник розвиває в учнів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rsidR="00000000" w:rsidDel="00000000" w:rsidP="00000000" w:rsidRDefault="00000000" w:rsidRPr="00000000" w14:paraId="0000011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6.2.3.Педагогічний працівник забезпечує позитивне ставлення до індивідуальних відмінностей учнів, цінує, враховує особливості та захищає права кожного з них.</w:t>
      </w:r>
    </w:p>
    <w:p w:rsidR="00000000" w:rsidDel="00000000" w:rsidP="00000000" w:rsidRDefault="00000000" w:rsidRPr="00000000" w14:paraId="0000011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6.3. </w:t>
      </w:r>
      <w:r w:rsidDel="00000000" w:rsidR="00000000" w:rsidRPr="00000000">
        <w:rPr>
          <w:rFonts w:ascii="Times New Roman" w:cs="Times New Roman" w:eastAsia="Times New Roman" w:hAnsi="Times New Roman"/>
          <w:b w:val="1"/>
          <w:color w:val="000000"/>
          <w:sz w:val="24"/>
          <w:szCs w:val="24"/>
          <w:rtl w:val="0"/>
        </w:rPr>
        <w:t xml:space="preserve">Критерій 3.</w:t>
      </w:r>
      <w:r w:rsidDel="00000000" w:rsidR="00000000" w:rsidRPr="00000000">
        <w:rPr>
          <w:rFonts w:ascii="Times New Roman" w:cs="Times New Roman" w:eastAsia="Times New Roman" w:hAnsi="Times New Roman"/>
          <w:color w:val="000000"/>
          <w:sz w:val="24"/>
          <w:szCs w:val="24"/>
          <w:rtl w:val="0"/>
        </w:rPr>
        <w:t xml:space="preserve"> Здатність створювати безпечне та психологічно комфортне освітнє середовище, орієнтоване на розвиток дітей та мотивацію їх до навчання.</w:t>
      </w:r>
    </w:p>
    <w:p w:rsidR="00000000" w:rsidDel="00000000" w:rsidP="00000000" w:rsidRDefault="00000000" w:rsidRPr="00000000" w14:paraId="0000011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1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6.3.1.Педагогічний працівник створює комфортне освітнє середовище з дотриманням вимог безпеки життєдіяльності, санітарії та гігієни.</w:t>
      </w:r>
    </w:p>
    <w:p w:rsidR="00000000" w:rsidDel="00000000" w:rsidP="00000000" w:rsidRDefault="00000000" w:rsidRPr="00000000" w14:paraId="0000012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6.3.2.Педагогічний працівник мотивує учнів до вибору виду діяльності та активного навчання, організовуючи освітні осередки, у тому числі для їхньої індивідуальної роботи.</w:t>
      </w:r>
    </w:p>
    <w:p w:rsidR="00000000" w:rsidDel="00000000" w:rsidP="00000000" w:rsidRDefault="00000000" w:rsidRPr="00000000" w14:paraId="0000012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6.3.3.Педагогічний працівник використовує в освітньому середовищі навчальні матеріали відповідно до інтересів і потреб дітей.</w:t>
      </w:r>
    </w:p>
    <w:p w:rsidR="00000000" w:rsidDel="00000000" w:rsidP="00000000" w:rsidRDefault="00000000" w:rsidRPr="00000000" w14:paraId="0000012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6.3.4.Педагогічний працівник забезпечує емоційну і психологічну комфортність освітнього середовища для учнів.</w:t>
      </w:r>
    </w:p>
    <w:p w:rsidR="00000000" w:rsidDel="00000000" w:rsidP="00000000" w:rsidRDefault="00000000" w:rsidRPr="00000000" w14:paraId="0000012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6.4. </w:t>
      </w:r>
      <w:r w:rsidDel="00000000" w:rsidR="00000000" w:rsidRPr="00000000">
        <w:rPr>
          <w:rFonts w:ascii="Times New Roman" w:cs="Times New Roman" w:eastAsia="Times New Roman" w:hAnsi="Times New Roman"/>
          <w:b w:val="1"/>
          <w:color w:val="000000"/>
          <w:sz w:val="24"/>
          <w:szCs w:val="24"/>
          <w:rtl w:val="0"/>
        </w:rPr>
        <w:t xml:space="preserve">Критерій 4</w:t>
      </w:r>
      <w:r w:rsidDel="00000000" w:rsidR="00000000" w:rsidRPr="00000000">
        <w:rPr>
          <w:rFonts w:ascii="Times New Roman" w:cs="Times New Roman" w:eastAsia="Times New Roman" w:hAnsi="Times New Roman"/>
          <w:color w:val="000000"/>
          <w:sz w:val="24"/>
          <w:szCs w:val="24"/>
          <w:rtl w:val="0"/>
        </w:rPr>
        <w:t xml:space="preserve">. Здатність налагоджувати і підтримувати партнерські стосунки з родинами учнів задля розвитку здібностей та можливостей кожної дитини.</w:t>
      </w:r>
    </w:p>
    <w:p w:rsidR="00000000" w:rsidDel="00000000" w:rsidP="00000000" w:rsidRDefault="00000000" w:rsidRPr="00000000" w14:paraId="0000012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2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6.4.1. Педагогічний працівник співпрацює з родинами учнів, використовуючи різні форми комунікації щодо успіхів у навчанні та розвитку їх дітей, зокрема для розроблення і реалізації індивідуальної освітньої траєкторії.</w:t>
      </w:r>
    </w:p>
    <w:p w:rsidR="00000000" w:rsidDel="00000000" w:rsidP="00000000" w:rsidRDefault="00000000" w:rsidRPr="00000000" w14:paraId="0000012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6.4.2.Педагогічний працівник долучає батьків до організації освітнього процесу та проводить спільно з ними заходи для дітей.</w:t>
      </w:r>
    </w:p>
    <w:p w:rsidR="00000000" w:rsidDel="00000000" w:rsidP="00000000" w:rsidRDefault="00000000" w:rsidRPr="00000000" w14:paraId="0000012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6.5. </w:t>
      </w:r>
      <w:r w:rsidDel="00000000" w:rsidR="00000000" w:rsidRPr="00000000">
        <w:rPr>
          <w:rFonts w:ascii="Times New Roman" w:cs="Times New Roman" w:eastAsia="Times New Roman" w:hAnsi="Times New Roman"/>
          <w:b w:val="1"/>
          <w:color w:val="000000"/>
          <w:sz w:val="24"/>
          <w:szCs w:val="24"/>
          <w:rtl w:val="0"/>
        </w:rPr>
        <w:t xml:space="preserve">Критерій 5</w:t>
      </w:r>
      <w:r w:rsidDel="00000000" w:rsidR="00000000" w:rsidRPr="00000000">
        <w:rPr>
          <w:rFonts w:ascii="Times New Roman" w:cs="Times New Roman" w:eastAsia="Times New Roman" w:hAnsi="Times New Roman"/>
          <w:color w:val="000000"/>
          <w:sz w:val="24"/>
          <w:szCs w:val="24"/>
          <w:rtl w:val="0"/>
        </w:rPr>
        <w:t xml:space="preserve">. Організація педагогічної діяльності та навчання здобувачів освіти на засадах академічної доброчесності.</w:t>
      </w:r>
    </w:p>
    <w:p w:rsidR="00000000" w:rsidDel="00000000" w:rsidP="00000000" w:rsidRDefault="00000000" w:rsidRPr="00000000" w14:paraId="0000012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2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6.5.1.Педагогічний працівник під час провадження педагогічної (творчої) діяльності дотримуються академічної доброчесності.</w:t>
      </w:r>
    </w:p>
    <w:p w:rsidR="00000000" w:rsidDel="00000000" w:rsidP="00000000" w:rsidRDefault="00000000" w:rsidRPr="00000000" w14:paraId="0000012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6.5.2.Педагогічний працівник сприяє дотриманню академічної доброчесності здобувачами освіти.</w:t>
      </w:r>
    </w:p>
    <w:p w:rsidR="00000000" w:rsidDel="00000000" w:rsidP="00000000" w:rsidRDefault="00000000" w:rsidRPr="00000000" w14:paraId="0000012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6.6. </w:t>
      </w:r>
      <w:r w:rsidDel="00000000" w:rsidR="00000000" w:rsidRPr="00000000">
        <w:rPr>
          <w:rFonts w:ascii="Times New Roman" w:cs="Times New Roman" w:eastAsia="Times New Roman" w:hAnsi="Times New Roman"/>
          <w:b w:val="1"/>
          <w:color w:val="000000"/>
          <w:sz w:val="24"/>
          <w:szCs w:val="24"/>
          <w:rtl w:val="0"/>
        </w:rPr>
        <w:t xml:space="preserve">Критерій 6.</w:t>
      </w:r>
      <w:r w:rsidDel="00000000" w:rsidR="00000000" w:rsidRPr="00000000">
        <w:rPr>
          <w:rFonts w:ascii="Times New Roman" w:cs="Times New Roman" w:eastAsia="Times New Roman" w:hAnsi="Times New Roman"/>
          <w:color w:val="000000"/>
          <w:sz w:val="24"/>
          <w:szCs w:val="24"/>
          <w:rtl w:val="0"/>
        </w:rPr>
        <w:t xml:space="preserve"> Здатність до постійного професійного розвитку, самооцінювання та рефлексії.</w:t>
      </w:r>
    </w:p>
    <w:p w:rsidR="00000000" w:rsidDel="00000000" w:rsidP="00000000" w:rsidRDefault="00000000" w:rsidRPr="00000000" w14:paraId="0000012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2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6.6.1.Педагогічний працівник аналізує сильні і слабкі сторони своєї професійної діяльності, формує і розвиває власну інформативну компетентність та визначає шляхи подальшого саморозвитку.</w:t>
      </w:r>
    </w:p>
    <w:p w:rsidR="00000000" w:rsidDel="00000000" w:rsidP="00000000" w:rsidRDefault="00000000" w:rsidRPr="00000000" w14:paraId="0000012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6.6.2.Педагогічний працівник здійснює оцінювання своєї роботи на підставі інформації із різних джерел (результати оцінювання учнів, зворотний зв’язок від колег, керівництва, учнів, їхніх батьків) та враховує його результати для професійного і особистісного зростання.</w:t>
      </w:r>
    </w:p>
    <w:p w:rsidR="00000000" w:rsidDel="00000000" w:rsidP="00000000" w:rsidRDefault="00000000" w:rsidRPr="00000000" w14:paraId="0000012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6.6.3.Педагогічний працівник бере участь у семінарах, тренінгах, майстер-класах, науково-практичних конференціях, вебінарах, роботі творчих груп із професійних питань.</w:t>
      </w:r>
    </w:p>
    <w:p w:rsidR="00000000" w:rsidDel="00000000" w:rsidP="00000000" w:rsidRDefault="00000000" w:rsidRPr="00000000" w14:paraId="0000013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6.6.4.Педагогічний працівник постійно співпрацює з іншими вчителями для підвищення своєї власної та їхньої професійної компетентності.</w:t>
      </w:r>
    </w:p>
    <w:p w:rsidR="00000000" w:rsidDel="00000000" w:rsidP="00000000" w:rsidRDefault="00000000" w:rsidRPr="00000000" w14:paraId="0000013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6.7. </w:t>
      </w:r>
      <w:r w:rsidDel="00000000" w:rsidR="00000000" w:rsidRPr="00000000">
        <w:rPr>
          <w:rFonts w:ascii="Times New Roman" w:cs="Times New Roman" w:eastAsia="Times New Roman" w:hAnsi="Times New Roman"/>
          <w:b w:val="1"/>
          <w:color w:val="000000"/>
          <w:sz w:val="24"/>
          <w:szCs w:val="24"/>
          <w:rtl w:val="0"/>
        </w:rPr>
        <w:t xml:space="preserve">Критерій 7</w:t>
      </w:r>
      <w:r w:rsidDel="00000000" w:rsidR="00000000" w:rsidRPr="00000000">
        <w:rPr>
          <w:rFonts w:ascii="Times New Roman" w:cs="Times New Roman" w:eastAsia="Times New Roman" w:hAnsi="Times New Roman"/>
          <w:color w:val="000000"/>
          <w:sz w:val="24"/>
          <w:szCs w:val="24"/>
          <w:rtl w:val="0"/>
        </w:rPr>
        <w:t xml:space="preserve">. Результативність освітнього процесу.</w:t>
      </w:r>
    </w:p>
    <w:p w:rsidR="00000000" w:rsidDel="00000000" w:rsidP="00000000" w:rsidRDefault="00000000" w:rsidRPr="00000000" w14:paraId="0000013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Показники:</w:t>
      </w:r>
      <w:r w:rsidDel="00000000" w:rsidR="00000000" w:rsidRPr="00000000">
        <w:rPr>
          <w:rtl w:val="0"/>
        </w:rPr>
      </w:r>
    </w:p>
    <w:p w:rsidR="00000000" w:rsidDel="00000000" w:rsidP="00000000" w:rsidRDefault="00000000" w:rsidRPr="00000000" w14:paraId="0000013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6.7.1.Педагогічний працівник забезпечує рівень навчальних досягнень учнів, що відповідає вимогам державного стандарту (результативність річного оцінювання, участі учнів у ДПА);</w:t>
      </w:r>
    </w:p>
    <w:p w:rsidR="00000000" w:rsidDel="00000000" w:rsidP="00000000" w:rsidRDefault="00000000" w:rsidRPr="00000000" w14:paraId="0000013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6.7.2.Педагогічний працівник забезпечує високий рівень підготовки здобувачів освіти до участі у Всеукраїнських предметних олімпіадах з базових дисциплін різного рівня;</w:t>
      </w:r>
    </w:p>
    <w:p w:rsidR="00000000" w:rsidDel="00000000" w:rsidP="00000000" w:rsidRDefault="00000000" w:rsidRPr="00000000" w14:paraId="0000013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6.7.3.Педагогічний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rsidR="00000000" w:rsidDel="00000000" w:rsidP="00000000" w:rsidRDefault="00000000" w:rsidRPr="00000000" w14:paraId="0000013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7.Оцінювання педагогічної діяльності педагогічних працівників закладу загальної середньої освіти «Верхівська гімназія», здійснюється за кожним критерієм та включає оцінювання за всіма показниками, що входять до відповідного критерію. Загальна оцінка є сумою балів за всіма критеріями.</w:t>
      </w:r>
    </w:p>
    <w:p w:rsidR="00000000" w:rsidDel="00000000" w:rsidP="00000000" w:rsidRDefault="00000000" w:rsidRPr="00000000" w14:paraId="0000013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8.Оцінювання педагогічної діяльності педагогічних працівників закладу загальної середньої освіти «Верхівська гімназія», за пунктами 5.1 – 5.4. та 6.1 – 6.6 здійснюється за такими критеріями: </w:t>
      </w:r>
    </w:p>
    <w:p w:rsidR="00000000" w:rsidDel="00000000" w:rsidP="00000000" w:rsidRDefault="00000000" w:rsidRPr="00000000" w14:paraId="0000013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 тому випадку, коли показник, за яким здійснюється оцінювання, простежується постійно/системно, він оцінюється в 3 (три) бали; </w:t>
      </w:r>
    </w:p>
    <w:p w:rsidR="00000000" w:rsidDel="00000000" w:rsidP="00000000" w:rsidRDefault="00000000" w:rsidRPr="00000000" w14:paraId="0000013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коли показник, за яким здійснюється оцінювання, простежується часто/в більшості випадків, він оцінюється у 2 (два) бали;</w:t>
      </w:r>
    </w:p>
    <w:p w:rsidR="00000000" w:rsidDel="00000000" w:rsidP="00000000" w:rsidRDefault="00000000" w:rsidRPr="00000000" w14:paraId="0000013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коли показник, за яким здійснюється оцінювання, простежується епізодично/не простежуються, він оцінюється в 1 (один) бал.</w:t>
      </w:r>
    </w:p>
    <w:p w:rsidR="00000000" w:rsidDel="00000000" w:rsidP="00000000" w:rsidRDefault="00000000" w:rsidRPr="00000000" w14:paraId="0000013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9.Оцінювання педагогічної діяльності педагогічних працівників за пунктами 5.5.1 (5-11 кл.) та 6.7.1 (3-4 кл.) здійснюється шляхом розрахунку річного середнього балу навчальних досягнень учнів, яких навчає вчитель. У випадку, якщо учні педагога складали державну підсумкову атестацію в поточному році середній бал по ДПА враховується для оцінки вищезазначених пунктів шляхом розрахунку середнього арифметичного між середнім балом за річне оцінювання та середнім балом за ДПА.</w:t>
      </w:r>
    </w:p>
    <w:p w:rsidR="00000000" w:rsidDel="00000000" w:rsidP="00000000" w:rsidRDefault="00000000" w:rsidRPr="00000000" w14:paraId="0000013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10.Оцінювання педагогічної діяльності педагогічних працівників за пунктами 5.5.2 – 5.5.4 та 6.7.2, 6.7.3 здійснюється шляхом розрахунку суми балів за кожного призера (І, ІІ, ІІІ місця) на кожному рівні (етапі) в обсязі І місце – 3 бали, ІІ місце – 2 бали, ІІІ місце – 1 бал.</w:t>
      </w:r>
    </w:p>
    <w:p w:rsidR="00000000" w:rsidDel="00000000" w:rsidP="00000000" w:rsidRDefault="00000000" w:rsidRPr="00000000" w14:paraId="0000013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11.Сума балів за всіма показниками вищезазначених критеріїв є загальною оцінкою педагогічного працівника у поточному навчальному році.</w:t>
      </w:r>
    </w:p>
    <w:p w:rsidR="00000000" w:rsidDel="00000000" w:rsidP="00000000" w:rsidRDefault="00000000" w:rsidRPr="00000000" w14:paraId="0000013E">
      <w:pPr>
        <w:numPr>
          <w:ilvl w:val="0"/>
          <w:numId w:val="22"/>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Адміністрація закладу загальної середньої освіти «Верхівська гімназія», у разі потреби, може здійснювати аналіз за кожним критерієм (показником) окремо шляхом розрахунку суми балів, набраних всіма педагогічними працівниками у співвідношенні до максимально можливої кількості балів за певним показником у відсотках.</w:t>
      </w:r>
    </w:p>
    <w:p w:rsidR="00000000" w:rsidDel="00000000" w:rsidP="00000000" w:rsidRDefault="00000000" w:rsidRPr="00000000" w14:paraId="0000013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VІІ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Критерії, правила і процедури оцінювання управлінської діяльності керівних працівників </w:t>
      </w:r>
      <w:r w:rsidDel="00000000" w:rsidR="00000000" w:rsidRPr="00000000">
        <w:rPr>
          <w:rFonts w:ascii="Times New Roman" w:cs="Times New Roman" w:eastAsia="Times New Roman" w:hAnsi="Times New Roman"/>
          <w:color w:val="000000"/>
          <w:sz w:val="24"/>
          <w:szCs w:val="24"/>
          <w:rtl w:val="0"/>
        </w:rPr>
        <w:t xml:space="preserve">закладу загальної середньої освіти «Верхівська гімназія»</w:t>
      </w:r>
    </w:p>
    <w:p w:rsidR="00000000" w:rsidDel="00000000" w:rsidP="00000000" w:rsidRDefault="00000000" w:rsidRPr="00000000" w14:paraId="0000014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w:t>
      </w:r>
    </w:p>
    <w:p w:rsidR="00000000" w:rsidDel="00000000" w:rsidP="00000000" w:rsidRDefault="00000000" w:rsidRPr="00000000" w14:paraId="00000141">
      <w:pPr>
        <w:numPr>
          <w:ilvl w:val="0"/>
          <w:numId w:val="24"/>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Вимога 1. Наявність стратегії розвитку та системи планування діяльності закладу, моніторинг виконання поставлених цілей і завдань.</w:t>
      </w:r>
    </w:p>
    <w:p w:rsidR="00000000" w:rsidDel="00000000" w:rsidP="00000000" w:rsidRDefault="00000000" w:rsidRPr="00000000" w14:paraId="0000014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оцінювання:</w:t>
      </w:r>
    </w:p>
    <w:p w:rsidR="00000000" w:rsidDel="00000000" w:rsidP="00000000" w:rsidRDefault="00000000" w:rsidRPr="00000000" w14:paraId="0000014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1.1.1.У закладі освіти затверджено стратегію його розвитку, спрямовану на підвищення якості освітньої діяльності.</w:t>
      </w:r>
    </w:p>
    <w:p w:rsidR="00000000" w:rsidDel="00000000" w:rsidP="00000000" w:rsidRDefault="00000000" w:rsidRPr="00000000" w14:paraId="0000014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1.1.2.У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000000" w:rsidDel="00000000" w:rsidP="00000000" w:rsidRDefault="00000000" w:rsidRPr="00000000" w14:paraId="0000014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000000" w:rsidDel="00000000" w:rsidP="00000000" w:rsidRDefault="00000000" w:rsidRPr="00000000" w14:paraId="0000014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1.1.4.Керівництво закладу освіти планує та здійснює заходи щодо утримання у належному стані будівель, приміщень, обладнання.</w:t>
      </w:r>
    </w:p>
    <w:p w:rsidR="00000000" w:rsidDel="00000000" w:rsidP="00000000" w:rsidRDefault="00000000" w:rsidRPr="00000000" w14:paraId="00000147">
      <w:pPr>
        <w:numPr>
          <w:ilvl w:val="0"/>
          <w:numId w:val="25"/>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Вимога 2. Формування відносин довіри, прозорості, дотримання етичних норм.</w:t>
      </w:r>
    </w:p>
    <w:p w:rsidR="00000000" w:rsidDel="00000000" w:rsidP="00000000" w:rsidRDefault="00000000" w:rsidRPr="00000000" w14:paraId="0000014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оцінювання:</w:t>
      </w:r>
    </w:p>
    <w:p w:rsidR="00000000" w:rsidDel="00000000" w:rsidP="00000000" w:rsidRDefault="00000000" w:rsidRPr="00000000" w14:paraId="0000014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000000" w:rsidDel="00000000" w:rsidP="00000000" w:rsidRDefault="00000000" w:rsidRPr="00000000" w14:paraId="0000014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2.2.Заклад освіти оприлюднює інформацію про свою діяльність на відкритих загальнодоступних ресурсах.</w:t>
      </w:r>
    </w:p>
    <w:p w:rsidR="00000000" w:rsidDel="00000000" w:rsidP="00000000" w:rsidRDefault="00000000" w:rsidRPr="00000000" w14:paraId="0000014B">
      <w:pPr>
        <w:numPr>
          <w:ilvl w:val="0"/>
          <w:numId w:val="26"/>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Вимога 3. Ефективність кадрової політики та забезпечення можливостей для професійного розвитку педагогічних працівників.</w:t>
      </w:r>
    </w:p>
    <w:p w:rsidR="00000000" w:rsidDel="00000000" w:rsidP="00000000" w:rsidRDefault="00000000" w:rsidRPr="00000000" w14:paraId="0000014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оцінювання:</w:t>
      </w:r>
    </w:p>
    <w:p w:rsidR="00000000" w:rsidDel="00000000" w:rsidP="00000000" w:rsidRDefault="00000000" w:rsidRPr="00000000" w14:paraId="0000014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3.1.Керівник закладу освіти формує штат закладу, залучаючи кваліфікованих педагогічних та інших працівників відповідно до штатного розпису та наскрізної освітньої програми.</w:t>
      </w:r>
    </w:p>
    <w:p w:rsidR="00000000" w:rsidDel="00000000" w:rsidP="00000000" w:rsidRDefault="00000000" w:rsidRPr="00000000" w14:paraId="0000014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000000" w:rsidDel="00000000" w:rsidP="00000000" w:rsidRDefault="00000000" w:rsidRPr="00000000" w14:paraId="0000014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3.3.Керівництво закладу освіти сприяє підвищенню кваліфікації педагогічних працівників.</w:t>
      </w:r>
    </w:p>
    <w:p w:rsidR="00000000" w:rsidDel="00000000" w:rsidP="00000000" w:rsidRDefault="00000000" w:rsidRPr="00000000" w14:paraId="00000150">
      <w:pPr>
        <w:numPr>
          <w:ilvl w:val="0"/>
          <w:numId w:val="27"/>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Вимога 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000000" w:rsidDel="00000000" w:rsidP="00000000" w:rsidRDefault="00000000" w:rsidRPr="00000000" w14:paraId="0000015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оцінювання:</w:t>
      </w:r>
    </w:p>
    <w:p w:rsidR="00000000" w:rsidDel="00000000" w:rsidP="00000000" w:rsidRDefault="00000000" w:rsidRPr="00000000" w14:paraId="0000015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4.1.У закладі освіти створюються умови для реалізації прав і обов’язків учасників освітнього процесу.</w:t>
      </w:r>
    </w:p>
    <w:p w:rsidR="00000000" w:rsidDel="00000000" w:rsidP="00000000" w:rsidRDefault="00000000" w:rsidRPr="00000000" w14:paraId="0000015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4.2.Управлінські рішення приймаються з урахуванням пропозицій учасників освітнього процесу.</w:t>
      </w:r>
    </w:p>
    <w:p w:rsidR="00000000" w:rsidDel="00000000" w:rsidP="00000000" w:rsidRDefault="00000000" w:rsidRPr="00000000" w14:paraId="0000015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4.3.Керівництво закладу освіти створює умови для розвитку громадського самоврядування.</w:t>
      </w:r>
    </w:p>
    <w:p w:rsidR="00000000" w:rsidDel="00000000" w:rsidP="00000000" w:rsidRDefault="00000000" w:rsidRPr="00000000" w14:paraId="0000015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000000" w:rsidDel="00000000" w:rsidP="00000000" w:rsidRDefault="00000000" w:rsidRPr="00000000" w14:paraId="0000015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4.5.Режим роботи закладу освіти та розклад занять враховують вікові особливості здобувачів освіти, відповідають їх освітнім потребам.</w:t>
      </w:r>
    </w:p>
    <w:p w:rsidR="00000000" w:rsidDel="00000000" w:rsidP="00000000" w:rsidRDefault="00000000" w:rsidRPr="00000000" w14:paraId="0000015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4.6.У закладі освіти створюються умови для реалізації індивідуальних освітніх траєкторій здобувачів освіти.</w:t>
      </w:r>
    </w:p>
    <w:p w:rsidR="00000000" w:rsidDel="00000000" w:rsidP="00000000" w:rsidRDefault="00000000" w:rsidRPr="00000000" w14:paraId="00000158">
      <w:pPr>
        <w:numPr>
          <w:ilvl w:val="0"/>
          <w:numId w:val="28"/>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Вимога 5. Формування та забезпечення реалізації політики академічної доброчесності.</w:t>
      </w:r>
    </w:p>
    <w:p w:rsidR="00000000" w:rsidDel="00000000" w:rsidP="00000000" w:rsidRDefault="00000000" w:rsidRPr="00000000" w14:paraId="0000015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Критерії оцінювання:</w:t>
      </w:r>
    </w:p>
    <w:p w:rsidR="00000000" w:rsidDel="00000000" w:rsidP="00000000" w:rsidRDefault="00000000" w:rsidRPr="00000000" w14:paraId="0000015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5.1.Заклад освіти впроваджує політику академічної доброчесності.</w:t>
      </w:r>
    </w:p>
    <w:p w:rsidR="00000000" w:rsidDel="00000000" w:rsidP="00000000" w:rsidRDefault="00000000" w:rsidRPr="00000000" w14:paraId="0000015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5.2.Керівництво закладу освіти сприяє формуванню в учасників освітнього процесу негативного ставлення до корупції.</w:t>
      </w:r>
    </w:p>
    <w:p w:rsidR="00000000" w:rsidDel="00000000" w:rsidP="00000000" w:rsidRDefault="00000000" w:rsidRPr="00000000" w14:paraId="0000015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5.3.Ефективність управлінської діяльності керівника під час атестації визначається за критеріями:</w:t>
      </w:r>
    </w:p>
    <w:p w:rsidR="00000000" w:rsidDel="00000000" w:rsidP="00000000" w:rsidRDefault="00000000" w:rsidRPr="00000000" w14:paraId="0000015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саморозвиток та самовдосконалення керівника у сфері управлінської діяльності;</w:t>
      </w:r>
    </w:p>
    <w:p w:rsidR="00000000" w:rsidDel="00000000" w:rsidP="00000000" w:rsidRDefault="00000000" w:rsidRPr="00000000" w14:paraId="0000015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стратегічне планування базується на положеннях концепції розвитку, висновках аналізу та самоаналізу результатів діяльності;</w:t>
      </w:r>
    </w:p>
    <w:p w:rsidR="00000000" w:rsidDel="00000000" w:rsidP="00000000" w:rsidRDefault="00000000" w:rsidRPr="00000000" w14:paraId="0000015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річне планування формується на стратегічних засадах розвитку закладу;</w:t>
      </w:r>
    </w:p>
    <w:p w:rsidR="00000000" w:rsidDel="00000000" w:rsidP="00000000" w:rsidRDefault="00000000" w:rsidRPr="00000000" w14:paraId="0000016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здійснення аналізу і оцінки ефективності реалізації планів, проєктів;</w:t>
      </w:r>
    </w:p>
    <w:p w:rsidR="00000000" w:rsidDel="00000000" w:rsidP="00000000" w:rsidRDefault="00000000" w:rsidRPr="00000000" w14:paraId="0000016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забезпечення професійного розвитку вчителів, методичного супроводу молодих спеціалістів;</w:t>
      </w:r>
    </w:p>
    <w:p w:rsidR="00000000" w:rsidDel="00000000" w:rsidP="00000000" w:rsidRDefault="00000000" w:rsidRPr="00000000" w14:paraId="0000016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поширення позитивної інформації про заклад;</w:t>
      </w:r>
    </w:p>
    <w:p w:rsidR="00000000" w:rsidDel="00000000" w:rsidP="00000000" w:rsidRDefault="00000000" w:rsidRPr="00000000" w14:paraId="0000016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створення повноцінних умов функціонування закладу (безпечні та гігієнічні);</w:t>
      </w:r>
    </w:p>
    <w:p w:rsidR="00000000" w:rsidDel="00000000" w:rsidP="00000000" w:rsidRDefault="00000000" w:rsidRPr="00000000" w14:paraId="0000016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застосування ІКТ-технологій у освітньому процесі;</w:t>
      </w:r>
    </w:p>
    <w:p w:rsidR="00000000" w:rsidDel="00000000" w:rsidP="00000000" w:rsidRDefault="00000000" w:rsidRPr="00000000" w14:paraId="0000016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забезпечення якості освіти через взаємодію всіх учасників освітнього процесу.</w:t>
      </w:r>
    </w:p>
    <w:p w:rsidR="00000000" w:rsidDel="00000000" w:rsidP="00000000" w:rsidRDefault="00000000" w:rsidRPr="00000000" w14:paraId="0000016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6.Аналіз виконання вищезазначених вимог директором закладу забезпечується щорічно у рамках щорічного звіту керівника.</w:t>
      </w:r>
    </w:p>
    <w:p w:rsidR="00000000" w:rsidDel="00000000" w:rsidP="00000000" w:rsidRDefault="00000000" w:rsidRPr="00000000" w14:paraId="0000016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VІІІ. Забезпечення наявності необхідних ресурсів для організації освітнього процесу в тому числі для самостійної роботи здобувачів освіти </w:t>
      </w:r>
      <w:r w:rsidDel="00000000" w:rsidR="00000000" w:rsidRPr="00000000">
        <w:rPr>
          <w:rtl w:val="0"/>
        </w:rPr>
      </w:r>
    </w:p>
    <w:p w:rsidR="00000000" w:rsidDel="00000000" w:rsidP="00000000" w:rsidRDefault="00000000" w:rsidRPr="00000000" w14:paraId="0000016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Одним із основних елементів забезпечення якості освітнього процесу в  є наявність відповідних ресурсів (кадрових, матеріально-технічних, навчально-методичних та інформаційних) та ефективність їх застосування. </w:t>
      </w:r>
    </w:p>
    <w:p w:rsidR="00000000" w:rsidDel="00000000" w:rsidP="00000000" w:rsidRDefault="00000000" w:rsidRPr="00000000" w14:paraId="0000016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необхідними ресурсами освітнього процесу та підтримки здобувачів загальної середньої освіти в школі відповідає основним санітарно-технічним вимогам. Освітній процес здійснюється у 9  класних кімнатах, майстерні, спортивному залі. У закладі є 1 комп’ютерний клас, бібліотека, харчоблок. </w:t>
      </w:r>
    </w:p>
    <w:p w:rsidR="00000000" w:rsidDel="00000000" w:rsidP="00000000" w:rsidRDefault="00000000" w:rsidRPr="00000000" w14:paraId="0000016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Споруда відповідає паспортним даним і санітарно – гігієнічним нормам. Усі приміщення використовуються упродовж навчального року з повним навантаженням, утримуються в належному стані. Навчальні кабінети – це окремі приміщення, які відповідають своїм призначенням санітарно-гігієнічним нормам та обладнані сучасними технічними засобами навчання. </w:t>
      </w:r>
    </w:p>
    <w:p w:rsidR="00000000" w:rsidDel="00000000" w:rsidP="00000000" w:rsidRDefault="00000000" w:rsidRPr="00000000" w14:paraId="0000016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Створене належне освітнє середовище для  здійснення освітнього процесу у 1-4 класах  відповідно до Концепції «НУШ».</w:t>
      </w:r>
    </w:p>
    <w:p w:rsidR="00000000" w:rsidDel="00000000" w:rsidP="00000000" w:rsidRDefault="00000000" w:rsidRPr="00000000" w14:paraId="0000016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навчальних приміщень забезпечує навчання учнів в одну зміну. Матеріально-технічна база закладу повністю пристосована для навчально-виховного процесу.</w:t>
      </w:r>
    </w:p>
    <w:p w:rsidR="00000000" w:rsidDel="00000000" w:rsidP="00000000" w:rsidRDefault="00000000" w:rsidRPr="00000000" w14:paraId="0000016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Заклад загальної середньої освіти «Верхівська гімназія», 42  для організації освітнього процесу забезпечена такими ресурсами, як:</w:t>
      </w:r>
    </w:p>
    <w:p w:rsidR="00000000" w:rsidDel="00000000" w:rsidP="00000000" w:rsidRDefault="00000000" w:rsidRPr="00000000" w14:paraId="0000016E">
      <w:pPr>
        <w:numPr>
          <w:ilvl w:val="0"/>
          <w:numId w:val="29"/>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Державним стандартом загальної середньої освіти;</w:t>
      </w:r>
      <w:r w:rsidDel="00000000" w:rsidR="00000000" w:rsidRPr="00000000">
        <w:rPr>
          <w:rtl w:val="0"/>
        </w:rPr>
      </w:r>
    </w:p>
    <w:p w:rsidR="00000000" w:rsidDel="00000000" w:rsidP="00000000" w:rsidRDefault="00000000" w:rsidRPr="00000000" w14:paraId="0000016F">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типовими освітніми програми;</w:t>
      </w:r>
      <w:r w:rsidDel="00000000" w:rsidR="00000000" w:rsidRPr="00000000">
        <w:rPr>
          <w:rtl w:val="0"/>
        </w:rPr>
      </w:r>
    </w:p>
    <w:p w:rsidR="00000000" w:rsidDel="00000000" w:rsidP="00000000" w:rsidRDefault="00000000" w:rsidRPr="00000000" w14:paraId="00000170">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статутом закладу освіти;</w:t>
      </w:r>
    </w:p>
    <w:p w:rsidR="00000000" w:rsidDel="00000000" w:rsidP="00000000" w:rsidRDefault="00000000" w:rsidRPr="00000000" w14:paraId="00000171">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стратегією розвитку закладу освіти;</w:t>
      </w:r>
    </w:p>
    <w:p w:rsidR="00000000" w:rsidDel="00000000" w:rsidP="00000000" w:rsidRDefault="00000000" w:rsidRPr="00000000" w14:paraId="00000172">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річним планом роботи закладу освіти;</w:t>
      </w:r>
    </w:p>
    <w:p w:rsidR="00000000" w:rsidDel="00000000" w:rsidP="00000000" w:rsidRDefault="00000000" w:rsidRPr="00000000" w14:paraId="00000173">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освітньою програмою закладу освіти;</w:t>
      </w:r>
    </w:p>
    <w:p w:rsidR="00000000" w:rsidDel="00000000" w:rsidP="00000000" w:rsidRDefault="00000000" w:rsidRPr="00000000" w14:paraId="00000174">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штатним розписом закладу освіти;</w:t>
      </w:r>
    </w:p>
    <w:p w:rsidR="00000000" w:rsidDel="00000000" w:rsidP="00000000" w:rsidRDefault="00000000" w:rsidRPr="00000000" w14:paraId="00000175">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календарно-тематичним плануванням;</w:t>
      </w:r>
    </w:p>
    <w:p w:rsidR="00000000" w:rsidDel="00000000" w:rsidP="00000000" w:rsidRDefault="00000000" w:rsidRPr="00000000" w14:paraId="00000176">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методиками й технологіями організації освітнього процесу;</w:t>
      </w:r>
    </w:p>
    <w:p w:rsidR="00000000" w:rsidDel="00000000" w:rsidP="00000000" w:rsidRDefault="00000000" w:rsidRPr="00000000" w14:paraId="00000177">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методиками роботи з дітьми з особливими освітніми потребами;</w:t>
      </w:r>
    </w:p>
    <w:p w:rsidR="00000000" w:rsidDel="00000000" w:rsidP="00000000" w:rsidRDefault="00000000" w:rsidRPr="00000000" w14:paraId="00000178">
      <w:pPr>
        <w:numPr>
          <w:ilvl w:val="0"/>
          <w:numId w:val="29"/>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системою матеріального та морального заохочення;</w:t>
      </w:r>
    </w:p>
    <w:p w:rsidR="00000000" w:rsidDel="00000000" w:rsidP="00000000" w:rsidRDefault="00000000" w:rsidRPr="00000000" w14:paraId="00000179">
      <w:pPr>
        <w:numPr>
          <w:ilvl w:val="0"/>
          <w:numId w:val="29"/>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планами підвищення кваліфікації педагогічних працівників.</w:t>
      </w:r>
    </w:p>
    <w:p w:rsidR="00000000" w:rsidDel="00000000" w:rsidP="00000000" w:rsidRDefault="00000000" w:rsidRPr="00000000" w14:paraId="0000017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наявності навчальні програми з усіх освітніх предметів.</w:t>
      </w:r>
    </w:p>
    <w:p w:rsidR="00000000" w:rsidDel="00000000" w:rsidP="00000000" w:rsidRDefault="00000000" w:rsidRPr="00000000" w14:paraId="0000017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Навчальні програми, за якими здійснюється освітній процес здобувачів загальної середньої освіти, забезпечують можливість досягнення компетентностей. </w:t>
      </w:r>
    </w:p>
    <w:p w:rsidR="00000000" w:rsidDel="00000000" w:rsidP="00000000" w:rsidRDefault="00000000" w:rsidRPr="00000000" w14:paraId="0000017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Забезпеченість освітнього процесу навчальною літературою становить 100 %. </w:t>
      </w:r>
    </w:p>
    <w:p w:rsidR="00000000" w:rsidDel="00000000" w:rsidP="00000000" w:rsidRDefault="00000000" w:rsidRPr="00000000" w14:paraId="0000017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Заклад має доступ до мережі Інтернет,  баз даних у режимі online,  електронну пошту закладу. </w:t>
      </w:r>
    </w:p>
    <w:p w:rsidR="00000000" w:rsidDel="00000000" w:rsidP="00000000" w:rsidRDefault="00000000" w:rsidRPr="00000000" w14:paraId="0000017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ІX. Організація освітнього процесу  в умовах дистанційного навчання</w:t>
      </w:r>
      <w:r w:rsidDel="00000000" w:rsidR="00000000" w:rsidRPr="00000000">
        <w:rPr>
          <w:rtl w:val="0"/>
        </w:rPr>
      </w:r>
    </w:p>
    <w:p w:rsidR="00000000" w:rsidDel="00000000" w:rsidP="00000000" w:rsidRDefault="00000000" w:rsidRPr="00000000" w14:paraId="0000017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Заклад загальної середньої освіти «Верхівська гімназія», дистанційне навчання здійснюється відповідно до Положення про дистанційну форму здобуття повної загальної середньої освіти, затвердженого  наказом  МОН від 8 вересня 2020 року №1115 і зареєстрованого в Міністерстві юстиції 28 вересня 2020 року за №941/35224.</w:t>
      </w:r>
    </w:p>
    <w:p w:rsidR="00000000" w:rsidDel="00000000" w:rsidP="00000000" w:rsidRDefault="00000000" w:rsidRPr="00000000" w14:paraId="0000018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Технології дистанційного навчання використовуються для проведення оцінювання, консультацій, вивчення окремих тем з предмета та дозволяють продовжувати освітній процес під час карантину та інших надзвичайних обставин .</w:t>
      </w:r>
    </w:p>
    <w:p w:rsidR="00000000" w:rsidDel="00000000" w:rsidP="00000000" w:rsidRDefault="00000000" w:rsidRPr="00000000" w14:paraId="0000018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забезпечення дистанційної, змішаної форми навчання учнів в умовах карантину та створення єдиного інформаційного середовища  навчального закладу.</w:t>
      </w:r>
    </w:p>
    <w:p w:rsidR="00000000" w:rsidDel="00000000" w:rsidP="00000000" w:rsidRDefault="00000000" w:rsidRPr="00000000" w14:paraId="0000018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Згідно Положення адміністрація та педагогічні працівники: </w:t>
      </w:r>
    </w:p>
    <w:p w:rsidR="00000000" w:rsidDel="00000000" w:rsidP="00000000" w:rsidRDefault="00000000" w:rsidRPr="00000000" w14:paraId="00000183">
      <w:pPr>
        <w:numPr>
          <w:ilvl w:val="0"/>
          <w:numId w:val="30"/>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мають забезпечувати регулярну та змістовну взаємодію суб’єктів дистанційного навчання під час організації освітнього процесу; </w:t>
      </w:r>
    </w:p>
    <w:p w:rsidR="00000000" w:rsidDel="00000000" w:rsidP="00000000" w:rsidRDefault="00000000" w:rsidRPr="00000000" w14:paraId="00000184">
      <w:pPr>
        <w:numPr>
          <w:ilvl w:val="0"/>
          <w:numId w:val="3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організовувати в синхронному режимі не менше </w:t>
      </w:r>
      <w:r w:rsidDel="00000000" w:rsidR="00000000" w:rsidRPr="00000000">
        <w:rPr>
          <w:rFonts w:ascii="Times New Roman" w:cs="Times New Roman" w:eastAsia="Times New Roman" w:hAnsi="Times New Roman"/>
          <w:b w:val="1"/>
          <w:color w:val="000000"/>
          <w:sz w:val="24"/>
          <w:szCs w:val="24"/>
          <w:rtl w:val="0"/>
        </w:rPr>
        <w:t xml:space="preserve">30 відсотків</w:t>
      </w:r>
      <w:r w:rsidDel="00000000" w:rsidR="00000000" w:rsidRPr="00000000">
        <w:rPr>
          <w:rFonts w:ascii="Times New Roman" w:cs="Times New Roman" w:eastAsia="Times New Roman" w:hAnsi="Times New Roman"/>
          <w:color w:val="000000"/>
          <w:sz w:val="24"/>
          <w:szCs w:val="24"/>
          <w:rtl w:val="0"/>
        </w:rPr>
        <w:t xml:space="preserve"> навчального часу, передбаченого освітньою програмою закладу освіти; </w:t>
      </w:r>
    </w:p>
    <w:p w:rsidR="00000000" w:rsidDel="00000000" w:rsidP="00000000" w:rsidRDefault="00000000" w:rsidRPr="00000000" w14:paraId="00000185">
      <w:pPr>
        <w:numPr>
          <w:ilvl w:val="0"/>
          <w:numId w:val="3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забезпечувати регулярне відстеження результатів навчання учнів, а також надання їм (за потреби) підтримки в освітньому процесі; </w:t>
      </w:r>
    </w:p>
    <w:p w:rsidR="00000000" w:rsidDel="00000000" w:rsidP="00000000" w:rsidRDefault="00000000" w:rsidRPr="00000000" w14:paraId="00000186">
      <w:pPr>
        <w:numPr>
          <w:ilvl w:val="0"/>
          <w:numId w:val="3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w:t>
      </w:r>
    </w:p>
    <w:p w:rsidR="00000000" w:rsidDel="00000000" w:rsidP="00000000" w:rsidRDefault="00000000" w:rsidRPr="00000000" w14:paraId="00000187">
      <w:pPr>
        <w:numPr>
          <w:ilvl w:val="0"/>
          <w:numId w:val="30"/>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адміністрація закладу повинна включати до внутрішньої системи забезпечення якості освіти механізм моніторингу та контролю якості дистанційного навчання: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взаємонавчання педагогічних працівників одного закладу освіти) тощо. </w:t>
      </w:r>
    </w:p>
    <w:p w:rsidR="00000000" w:rsidDel="00000000" w:rsidP="00000000" w:rsidRDefault="00000000" w:rsidRPr="00000000" w14:paraId="00000188">
      <w:pPr>
        <w:numPr>
          <w:ilvl w:val="0"/>
          <w:numId w:val="30"/>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керівник закладу освіти забезпечує організацію освітнього процесу під час дистанційного навчання та здійснює контролю (у спосіб, схвалений педагогічною радою) за виконанням освітніх програм.</w:t>
      </w:r>
    </w:p>
    <w:p w:rsidR="00000000" w:rsidDel="00000000" w:rsidP="00000000" w:rsidRDefault="00000000" w:rsidRPr="00000000" w14:paraId="0000018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Оцінювання здобувачів освіти</w:t>
      </w:r>
    </w:p>
    <w:p w:rsidR="00000000" w:rsidDel="00000000" w:rsidP="00000000" w:rsidRDefault="00000000" w:rsidRPr="00000000" w14:paraId="0000018A">
      <w:pPr>
        <w:numPr>
          <w:ilvl w:val="0"/>
          <w:numId w:val="31"/>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учні на дистанційному навчанні обов’язково проходять формувальне, поточне й підсумкове (тематичне, семестрове, річне) оцінювання;</w:t>
      </w:r>
    </w:p>
    <w:p w:rsidR="00000000" w:rsidDel="00000000" w:rsidP="00000000" w:rsidRDefault="00000000" w:rsidRPr="00000000" w14:paraId="0000018B">
      <w:pPr>
        <w:numPr>
          <w:ilvl w:val="0"/>
          <w:numId w:val="31"/>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результати оцінювання фіксуються в класних журналах і свідоцтвах досягнень;</w:t>
      </w:r>
    </w:p>
    <w:p w:rsidR="00000000" w:rsidDel="00000000" w:rsidP="00000000" w:rsidRDefault="00000000" w:rsidRPr="00000000" w14:paraId="0000018C">
      <w:pPr>
        <w:numPr>
          <w:ilvl w:val="0"/>
          <w:numId w:val="31"/>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оцінювання можна проводити за системою, визначеною законодавством, або за власною шкалою закладу освіти; </w:t>
      </w:r>
    </w:p>
    <w:p w:rsidR="00000000" w:rsidDel="00000000" w:rsidP="00000000" w:rsidRDefault="00000000" w:rsidRPr="00000000" w14:paraId="0000018D">
      <w:pPr>
        <w:numPr>
          <w:ilvl w:val="0"/>
          <w:numId w:val="31"/>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оцінювання може відбуватися очно або дистанційно, але з дотриманням академічної доброчесності.</w:t>
      </w:r>
    </w:p>
    <w:p w:rsidR="00000000" w:rsidDel="00000000" w:rsidP="00000000" w:rsidRDefault="00000000" w:rsidRPr="00000000" w14:paraId="0000018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Облік навчальних занять</w:t>
      </w:r>
    </w:p>
    <w:p w:rsidR="00000000" w:rsidDel="00000000" w:rsidP="00000000" w:rsidRDefault="00000000" w:rsidRPr="00000000" w14:paraId="0000018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класному журналі зазначається  режим проведення (синхронний, асинхронний) конкретного уроку.</w:t>
      </w:r>
    </w:p>
    <w:p w:rsidR="00000000" w:rsidDel="00000000" w:rsidP="00000000" w:rsidRDefault="00000000" w:rsidRPr="00000000" w14:paraId="0000019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Усі уроки, незалежно від режиму проведення, датується відповідно до календарно-тематичного планування.</w:t>
      </w:r>
    </w:p>
    <w:p w:rsidR="00000000" w:rsidDel="00000000" w:rsidP="00000000" w:rsidRDefault="00000000" w:rsidRPr="00000000" w14:paraId="0000019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Відмітку про відсутність учня можна робити лише в разі уроку в синхронному режимі.</w:t>
      </w:r>
    </w:p>
    <w:p w:rsidR="00000000" w:rsidDel="00000000" w:rsidP="00000000" w:rsidRDefault="00000000" w:rsidRPr="00000000" w14:paraId="00000192">
      <w:pPr>
        <w:numPr>
          <w:ilvl w:val="0"/>
          <w:numId w:val="32"/>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Забезпечення наявності інформаційних систем для ефективного управління закладом освіти</w:t>
      </w:r>
      <w:r w:rsidDel="00000000" w:rsidR="00000000" w:rsidRPr="00000000">
        <w:rPr>
          <w:rtl w:val="0"/>
        </w:rPr>
      </w:r>
    </w:p>
    <w:p w:rsidR="00000000" w:rsidDel="00000000" w:rsidP="00000000" w:rsidRDefault="00000000" w:rsidRPr="00000000" w14:paraId="0000019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Ефективне управління якістю освітньої діяльності у закладі загальної середньої освіти «Верхівська гімназія», забезпечують  електронна система збирання й аналізу інформації та частково система електронного документообігу. </w:t>
      </w:r>
    </w:p>
    <w:p w:rsidR="00000000" w:rsidDel="00000000" w:rsidP="00000000" w:rsidRDefault="00000000" w:rsidRPr="00000000" w14:paraId="0000019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оцінці якості освітнього процесу використовуються комп’ютерні технології для обробки досягнень кваліметрії. </w:t>
      </w:r>
    </w:p>
    <w:p w:rsidR="00000000" w:rsidDel="00000000" w:rsidP="00000000" w:rsidRDefault="00000000" w:rsidRPr="00000000" w14:paraId="00000195">
      <w:pPr>
        <w:spacing w:after="150" w:line="240" w:lineRule="auto"/>
        <w:rPr>
          <w:rFonts w:ascii="Times New Roman" w:cs="Times New Roman" w:eastAsia="Times New Roman" w:hAnsi="Times New Roman"/>
          <w:color w:val="000000"/>
          <w:sz w:val="24"/>
          <w:szCs w:val="24"/>
        </w:rPr>
      </w:pPr>
      <w:sdt>
        <w:sdtPr>
          <w:tag w:val="goog_rdk_0"/>
        </w:sdtPr>
        <w:sdtContent>
          <w:r w:rsidDel="00000000" w:rsidR="00000000" w:rsidRPr="00000000">
            <w:rPr>
              <w:rFonts w:ascii="Gungsuh" w:cs="Gungsuh" w:eastAsia="Gungsuh" w:hAnsi="Gungsuh"/>
              <w:color w:val="000000"/>
              <w:sz w:val="24"/>
              <w:szCs w:val="24"/>
              <w:rtl w:val="0"/>
            </w:rPr>
            <w:t xml:space="preserve">Структура інформаційних систем школи включає такі підсистеми:  електронна система звітності;∙  електронна база даних учнів школи;∙  електронна база даних педагогічних працівників;∙  електронні протоколи засідань педагогічних рад,∙  бібліотечна інформаційна система, яка служить для обліку бібліотечних∙ фондів, пошуку користувачами літературних джерел, оформлення й задоволення запитів. </w:t>
          </w:r>
        </w:sdtContent>
      </w:sdt>
    </w:p>
    <w:p w:rsidR="00000000" w:rsidDel="00000000" w:rsidP="00000000" w:rsidRDefault="00000000" w:rsidRPr="00000000" w14:paraId="0000019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w:t>
      </w:r>
    </w:p>
    <w:p w:rsidR="00000000" w:rsidDel="00000000" w:rsidP="00000000" w:rsidRDefault="00000000" w:rsidRPr="00000000" w14:paraId="0000019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XІ. Створення в закладі освіти інклюзивного освітнього середовища</w:t>
      </w:r>
      <w:r w:rsidDel="00000000" w:rsidR="00000000" w:rsidRPr="00000000">
        <w:rPr>
          <w:rtl w:val="0"/>
        </w:rPr>
      </w:r>
    </w:p>
    <w:p w:rsidR="00000000" w:rsidDel="00000000" w:rsidP="00000000" w:rsidRDefault="00000000" w:rsidRPr="00000000" w14:paraId="0000019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Створення в закладі освіти інклюзивного освітнього середовища передбачає:</w:t>
      </w:r>
    </w:p>
    <w:p w:rsidR="00000000" w:rsidDel="00000000" w:rsidP="00000000" w:rsidRDefault="00000000" w:rsidRPr="00000000" w14:paraId="00000199">
      <w:pPr>
        <w:numPr>
          <w:ilvl w:val="0"/>
          <w:numId w:val="33"/>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організацію безбар’єрного простору (фізичну можливість і зручність потрапляння до закладу освіти, фізичну безпеку під час пересування в ньому; можливість вільного отримання інформації про заклад освіти й освітні послуги, що надаються);</w:t>
      </w:r>
    </w:p>
    <w:p w:rsidR="00000000" w:rsidDel="00000000" w:rsidP="00000000" w:rsidRDefault="00000000" w:rsidRPr="00000000" w14:paraId="0000019A">
      <w:pPr>
        <w:numPr>
          <w:ilvl w:val="0"/>
          <w:numId w:val="3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медіатеки мультимедійними засобами для максимального наближення дітей до необхідних джерел інформації;</w:t>
      </w:r>
    </w:p>
    <w:p w:rsidR="00000000" w:rsidDel="00000000" w:rsidP="00000000" w:rsidRDefault="00000000" w:rsidRPr="00000000" w14:paraId="0000019B">
      <w:pPr>
        <w:numPr>
          <w:ilvl w:val="0"/>
          <w:numId w:val="3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розроблення індивідуальної програми розвитку);</w:t>
      </w:r>
    </w:p>
    <w:p w:rsidR="00000000" w:rsidDel="00000000" w:rsidP="00000000" w:rsidRDefault="00000000" w:rsidRPr="00000000" w14:paraId="0000019C">
      <w:pPr>
        <w:numPr>
          <w:ilvl w:val="0"/>
          <w:numId w:val="33"/>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000000" w:rsidDel="00000000" w:rsidP="00000000" w:rsidRDefault="00000000" w:rsidRPr="00000000" w14:paraId="0000019D">
      <w:pPr>
        <w:numPr>
          <w:ilvl w:val="0"/>
          <w:numId w:val="33"/>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здійснення психолого-педагогічного супроводу формування в дітей з особливими освітніми потребами почуття поваги і власної гідності, усвідомлення своєї повноцінності та значущості в суспільстві.</w:t>
      </w:r>
    </w:p>
    <w:p w:rsidR="00000000" w:rsidDel="00000000" w:rsidP="00000000" w:rsidRDefault="00000000" w:rsidRPr="00000000" w14:paraId="0000019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XІІ. Механізми реалізації внутрішньої системи забезпечення якості освіти</w:t>
      </w:r>
      <w:r w:rsidDel="00000000" w:rsidR="00000000" w:rsidRPr="00000000">
        <w:rPr>
          <w:rtl w:val="0"/>
        </w:rPr>
      </w:r>
    </w:p>
    <w:p w:rsidR="00000000" w:rsidDel="00000000" w:rsidP="00000000" w:rsidRDefault="00000000" w:rsidRPr="00000000" w14:paraId="0000019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школі Дані щодо процедури та результатів оцінювання узагальнені в таблиці «Механізми реалізації ВСЗЯО».</w:t>
      </w:r>
    </w:p>
    <w:p w:rsidR="00000000" w:rsidDel="00000000" w:rsidP="00000000" w:rsidRDefault="00000000" w:rsidRPr="00000000" w14:paraId="000001A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Компоненти напряму оцінювання</w:t>
      </w:r>
      <w:r w:rsidDel="00000000" w:rsidR="00000000" w:rsidRPr="00000000">
        <w:rPr>
          <w:rFonts w:ascii="Times New Roman" w:cs="Times New Roman" w:eastAsia="Times New Roman" w:hAnsi="Times New Roman"/>
          <w:color w:val="000000"/>
          <w:sz w:val="24"/>
          <w:szCs w:val="24"/>
          <w:rtl w:val="0"/>
        </w:rPr>
        <w:t xml:space="preserve">. До них віднесено (відповідно до наказу МОН України від 09.01.2019 № 17 «Про затвердження Порядку проведення інституційного аудиту закладів загальної середньої освіти»):</w:t>
      </w:r>
    </w:p>
    <w:p w:rsidR="00000000" w:rsidDel="00000000" w:rsidP="00000000" w:rsidRDefault="00000000" w:rsidRPr="00000000" w14:paraId="000001A1">
      <w:pPr>
        <w:numPr>
          <w:ilvl w:val="0"/>
          <w:numId w:val="35"/>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000000" w:rsidDel="00000000" w:rsidP="00000000" w:rsidRDefault="00000000" w:rsidRPr="00000000" w14:paraId="000001A2">
      <w:pPr>
        <w:numPr>
          <w:ilvl w:val="0"/>
          <w:numId w:val="35"/>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000000" w:rsidDel="00000000" w:rsidP="00000000" w:rsidRDefault="00000000" w:rsidRPr="00000000" w14:paraId="000001A3">
      <w:pPr>
        <w:numPr>
          <w:ilvl w:val="0"/>
          <w:numId w:val="35"/>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000000" w:rsidDel="00000000" w:rsidP="00000000" w:rsidRDefault="00000000" w:rsidRPr="00000000" w14:paraId="000001A4">
      <w:pPr>
        <w:numPr>
          <w:ilvl w:val="0"/>
          <w:numId w:val="35"/>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000000" w:rsidDel="00000000" w:rsidP="00000000" w:rsidRDefault="00000000" w:rsidRPr="00000000" w14:paraId="000001A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Періодичність оцінювання</w:t>
      </w:r>
      <w:r w:rsidDel="00000000" w:rsidR="00000000" w:rsidRPr="00000000">
        <w:rPr>
          <w:rFonts w:ascii="Times New Roman" w:cs="Times New Roman" w:eastAsia="Times New Roman" w:hAnsi="Times New Roman"/>
          <w:color w:val="000000"/>
          <w:sz w:val="24"/>
          <w:szCs w:val="24"/>
          <w:rtl w:val="0"/>
        </w:rPr>
        <w:t xml:space="preserve">. Визначається відповідно до частоти оцінювання (1 раз на п’ять років, 1 раз на 3 роки, 1 раз на рік, семестр, квартал, щомісячно, щотижнево тощо).</w:t>
      </w:r>
    </w:p>
    <w:p w:rsidR="00000000" w:rsidDel="00000000" w:rsidP="00000000" w:rsidRDefault="00000000" w:rsidRPr="00000000" w14:paraId="000001A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Відповідальні за оцінювання</w:t>
      </w:r>
      <w:r w:rsidDel="00000000" w:rsidR="00000000" w:rsidRPr="00000000">
        <w:rPr>
          <w:rFonts w:ascii="Times New Roman" w:cs="Times New Roman" w:eastAsia="Times New Roman" w:hAnsi="Times New Roman"/>
          <w:color w:val="000000"/>
          <w:sz w:val="24"/>
          <w:szCs w:val="24"/>
          <w:rtl w:val="0"/>
        </w:rPr>
        <w:t xml:space="preserve">. Ними є не тільки члени адміністрації закладу освіти,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психолог, соціальний педагог, бібліотекар, медична сестра, члени ради школи, батьківського комітету, учнівського комітету тощо.</w:t>
      </w:r>
    </w:p>
    <w:p w:rsidR="00000000" w:rsidDel="00000000" w:rsidP="00000000" w:rsidRDefault="00000000" w:rsidRPr="00000000" w14:paraId="000001A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 збору інформації та інструментарій</w:t>
      </w:r>
      <w:r w:rsidDel="00000000" w:rsidR="00000000" w:rsidRPr="00000000">
        <w:rPr>
          <w:rFonts w:ascii="Times New Roman" w:cs="Times New Roman" w:eastAsia="Times New Roman" w:hAnsi="Times New Roman"/>
          <w:color w:val="000000"/>
          <w:sz w:val="24"/>
          <w:szCs w:val="24"/>
          <w:rtl w:val="0"/>
        </w:rPr>
        <w:t xml:space="preserve">. У цій графі визначається метод збору інформації (аналіз документів, опитування, спостереження) та інструментарій (пам’ятка, бланк, анкета тощо).</w:t>
      </w:r>
    </w:p>
    <w:tbl>
      <w:tblPr>
        <w:tblStyle w:val="Table2"/>
        <w:tblpPr w:leftFromText="180" w:rightFromText="180" w:topFromText="0" w:bottomFromText="0" w:vertAnchor="text" w:horzAnchor="text" w:tblpX="0" w:tblpY="0"/>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
        <w:gridCol w:w="2724"/>
        <w:gridCol w:w="1722"/>
        <w:gridCol w:w="1787"/>
        <w:gridCol w:w="1910"/>
        <w:gridCol w:w="1593"/>
        <w:gridCol w:w="1429"/>
        <w:gridCol w:w="3210"/>
        <w:tblGridChange w:id="0">
          <w:tblGrid>
            <w:gridCol w:w="504"/>
            <w:gridCol w:w="2724"/>
            <w:gridCol w:w="1722"/>
            <w:gridCol w:w="1787"/>
            <w:gridCol w:w="1910"/>
            <w:gridCol w:w="1593"/>
            <w:gridCol w:w="1429"/>
            <w:gridCol w:w="3210"/>
          </w:tblGrid>
        </w:tblGridChange>
      </w:tblGrid>
      <w:tr>
        <w:trPr>
          <w:cantSplit w:val="0"/>
          <w:trHeight w:val="144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A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з/п</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A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Компоненти напряму оцінювання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A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Періодич-</w:t>
            </w:r>
          </w:p>
          <w:p w:rsidR="00000000" w:rsidDel="00000000" w:rsidP="00000000" w:rsidRDefault="00000000" w:rsidRPr="00000000" w14:paraId="000001A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ність оцінювання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A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Відповідаль</w:t>
            </w:r>
          </w:p>
          <w:p w:rsidR="00000000" w:rsidDel="00000000" w:rsidP="00000000" w:rsidRDefault="00000000" w:rsidRPr="00000000" w14:paraId="000001A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ні за оцінювання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A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Методи збору інформації та інструментарій</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A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Форми узагальнення інформації</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оцінювання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Управлінсь</w:t>
            </w:r>
          </w:p>
          <w:p w:rsidR="00000000" w:rsidDel="00000000" w:rsidP="00000000" w:rsidRDefault="00000000" w:rsidRPr="00000000" w14:paraId="000001B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ке рішення</w:t>
            </w:r>
          </w:p>
        </w:tc>
      </w:tr>
      <w:tr>
        <w:trPr>
          <w:cantSplit w:val="0"/>
          <w:trHeight w:val="15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B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rHeight w:val="27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B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Освітнє середовище</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років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B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Аналіз документів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Аналітична довідка</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Наказ</w:t>
            </w:r>
          </w:p>
        </w:tc>
      </w:tr>
      <w:tr>
        <w:trPr>
          <w:cantSplit w:val="0"/>
          <w:trHeight w:val="494"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C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Облаштування території закладу</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рік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576"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C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Стан приміщення закладу</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Керівники ПС</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105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D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Дотримання повітряно-теплового, питного режиму, стан освітлення, прибирання приміщень, облаштування та утримування туалетів, дотримання питного режиму</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Щоквартально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Педпрацівники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Моніторинг</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Доповідна записка</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Доручення письмове</w:t>
            </w:r>
          </w:p>
        </w:tc>
      </w:tr>
      <w:tr>
        <w:trPr>
          <w:cantSplit w:val="0"/>
          <w:trHeight w:val="883"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D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Раціональне використання приміщень і комплектування мережі класів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D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w:t>
            </w:r>
          </w:p>
          <w:p w:rsidR="00000000" w:rsidDel="00000000" w:rsidP="00000000" w:rsidRDefault="00000000" w:rsidRPr="00000000" w14:paraId="000001E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1166"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E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Наявність персональних робочих місць для педпрацівників та облаштування місць відпочинку для учасників освітнього процесу</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1308"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E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закладу навчальними та іншими приміщеннями з відповідним обладнанням, необхідним для реалізації освітньої програми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E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1427"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F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навчання/інструктажів з охорони праці, безпеки життєдіяльності, пожежної безпеки, правил поведінки в умовах надзвичайних ситуацій</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Аналітична довідка</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Наказ</w:t>
            </w:r>
          </w:p>
        </w:tc>
      </w:tr>
      <w:tr>
        <w:trPr>
          <w:cantSplit w:val="0"/>
          <w:trHeight w:val="10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F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Дотримання учасниками освітнього процесу вимог щодо охорони праці, безпеки життєдіяльності, пожежної безпеки, правил поведінки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Щоденно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1F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599"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Створення умов для харчування здобувачів освіти і працівників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Щоквартально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Педпрацівники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 спостереження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Доповідна записка</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Доручення письмове</w:t>
            </w:r>
          </w:p>
        </w:tc>
      </w:tr>
      <w:tr>
        <w:trPr>
          <w:cantSplit w:val="0"/>
          <w:trHeight w:val="32"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0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Створення умов для безпечного використання мережі інтернет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Щоквартально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Педпрацівники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1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1377"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1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Наявна система роботи з адаптації здобувачів освіти до освітнього простору, професійної адаптації працівників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147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1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1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Створення освітнього середовища, вільного від будь-яких форм насильства та дискримінації</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Щоквартально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488"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Облаштування приміщення та території закладу освіти з урахуванням принципів універсального дизайну</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1166"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2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Застосування методик та технології роботи з дітьми з особливими освітніми потребами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 потреби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3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оцінювання здобувачів освіти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5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3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3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Оприлюднення критеріїв, правил та процедур оцінювання навчальних досягнень</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Адміністрація закладу</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Резолюція</w:t>
            </w:r>
          </w:p>
        </w:tc>
      </w:tr>
      <w:tr>
        <w:trPr>
          <w:cantSplit w:val="0"/>
          <w:trHeight w:val="472"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4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Здійснення аналізу результатів навчання здобувачів освіти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Співбесіди</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4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Упровадження формувального оцінювання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5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Сприяння системи оцінювання реалізації компетентнісного підходу до навчання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Педпрацівники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151"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5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Педагогічна діяльність педагогічних працівників ЗО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Реалізація індивідуальних освітніх траєкторій учнів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18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6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6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Використання ІКТ в освітньому процесі</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156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7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Розвиток педагогіки партнерства</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w:t>
            </w:r>
          </w:p>
          <w:p w:rsidR="00000000" w:rsidDel="00000000" w:rsidP="00000000" w:rsidRDefault="00000000" w:rsidRPr="00000000" w14:paraId="0000027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7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174"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7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Підвищення професійного рівня і педагогічної майстерності педагогічних працівників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Адміністрація закладу</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8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Планування педагогічними працівниками своєї діяльності, аналіз її результатів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8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348"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8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Сприяння формуванню суспільних цінностей у здобувачів освіти у процесі їх навчання, виховання та розвитку</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Педпрацівники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9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Організація педагогічної діяльності та навчання здобувачів освіти на засадах академічної доброчесності</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Спостереження,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9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9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Управлінські процеси ЗО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A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Затвердження стратегії розвитку ЗО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рік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A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A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Здійснення річного планування відповідно до стратегії</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рік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174"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B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Підвищення кваліфікації педагогічних працівників</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Письмовий звіт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B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681"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B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Створення психологічно комфортного середовища в закладі</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75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C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Оприлюднення інформації про діяльність закладу на відкритих загальнодоступних ресурсах</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Щоквартально</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C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Вказівка</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C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Впровадження політики академічної доброчесності</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 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967"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D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Створення умов для реалізації індивідуальних освітніх траєкторій здобувачів освіти</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документації</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D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Розпорядження</w:t>
            </w:r>
          </w:p>
        </w:tc>
      </w:tr>
      <w:tr>
        <w:trPr>
          <w:cantSplit w:val="0"/>
          <w:trHeight w:val="25"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2D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E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Прийняття управлінських рішень на основі конструктивної співпраці учасників освітнього процесу, взаємодія закладу освіти з місцевою громадою</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E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E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Заступник</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E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E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Усний звіт</w:t>
            </w:r>
          </w:p>
        </w:tc>
        <w:tc>
          <w:tcPr>
            <w:shd w:fill="auto" w:val="clear"/>
            <w:tcMar>
              <w:top w:w="105.0" w:type="dxa"/>
              <w:left w:w="105.0" w:type="dxa"/>
              <w:bottom w:w="105.0" w:type="dxa"/>
              <w:right w:w="105.0" w:type="dxa"/>
            </w:tcMar>
            <w:vAlign w:val="center"/>
          </w:tcPr>
          <w:p w:rsidR="00000000" w:rsidDel="00000000" w:rsidP="00000000" w:rsidRDefault="00000000" w:rsidRPr="00000000" w14:paraId="000002E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5.0" w:type="dxa"/>
              <w:left w:w="105.0" w:type="dxa"/>
              <w:bottom w:w="105.0" w:type="dxa"/>
              <w:right w:w="105.0" w:type="dxa"/>
            </w:tcMar>
            <w:vAlign w:val="center"/>
          </w:tcPr>
          <w:p w:rsidR="00000000" w:rsidDel="00000000" w:rsidP="00000000" w:rsidRDefault="00000000" w:rsidRPr="00000000" w14:paraId="000002E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E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Форми узагальнення інформації</w:t>
      </w:r>
      <w:r w:rsidDel="00000000" w:rsidR="00000000" w:rsidRPr="00000000">
        <w:rPr>
          <w:rFonts w:ascii="Times New Roman" w:cs="Times New Roman" w:eastAsia="Times New Roman" w:hAnsi="Times New Roman"/>
          <w:color w:val="000000"/>
          <w:sz w:val="24"/>
          <w:szCs w:val="24"/>
          <w:rtl w:val="0"/>
        </w:rPr>
        <w:t xml:space="preserve">.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000000" w:rsidDel="00000000" w:rsidP="00000000" w:rsidRDefault="00000000" w:rsidRPr="00000000" w14:paraId="000002E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Рівень оцінювання</w:t>
      </w:r>
      <w:r w:rsidDel="00000000" w:rsidR="00000000" w:rsidRPr="00000000">
        <w:rPr>
          <w:rFonts w:ascii="Times New Roman" w:cs="Times New Roman" w:eastAsia="Times New Roman" w:hAnsi="Times New Roman"/>
          <w:color w:val="000000"/>
          <w:sz w:val="24"/>
          <w:szCs w:val="24"/>
          <w:rtl w:val="0"/>
        </w:rPr>
        <w:t xml:space="preserve">.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000000" w:rsidDel="00000000" w:rsidP="00000000" w:rsidRDefault="00000000" w:rsidRPr="00000000" w14:paraId="000002E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Управлінське рішення</w:t>
      </w:r>
      <w:r w:rsidDel="00000000" w:rsidR="00000000" w:rsidRPr="00000000">
        <w:rPr>
          <w:rFonts w:ascii="Times New Roman" w:cs="Times New Roman" w:eastAsia="Times New Roman" w:hAnsi="Times New Roman"/>
          <w:color w:val="000000"/>
          <w:sz w:val="24"/>
          <w:szCs w:val="24"/>
          <w:rtl w:val="0"/>
        </w:rPr>
        <w:t xml:space="preserve">.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 в ЗЗСО.</w:t>
      </w:r>
    </w:p>
    <w:p w:rsidR="00000000" w:rsidDel="00000000" w:rsidP="00000000" w:rsidRDefault="00000000" w:rsidRPr="00000000" w14:paraId="000002EA">
      <w:pPr>
        <w:spacing w:after="15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Таблиця 1</w:t>
      </w:r>
    </w:p>
    <w:p w:rsidR="00000000" w:rsidDel="00000000" w:rsidP="00000000" w:rsidRDefault="00000000" w:rsidRPr="00000000" w14:paraId="000002E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Механізми реалізації внутрішньої системи забезпечення якості освіти</w:t>
      </w:r>
      <w:r w:rsidDel="00000000" w:rsidR="00000000" w:rsidRPr="00000000">
        <w:rPr>
          <w:rtl w:val="0"/>
        </w:rPr>
      </w:r>
    </w:p>
    <w:p w:rsidR="00000000" w:rsidDel="00000000" w:rsidP="00000000" w:rsidRDefault="00000000" w:rsidRPr="00000000" w14:paraId="000002E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ХІІІ. Прикінцеві положення</w:t>
      </w:r>
      <w:r w:rsidDel="00000000" w:rsidR="00000000" w:rsidRPr="00000000">
        <w:rPr>
          <w:rtl w:val="0"/>
        </w:rPr>
      </w:r>
    </w:p>
    <w:p w:rsidR="00000000" w:rsidDel="00000000" w:rsidP="00000000" w:rsidRDefault="00000000" w:rsidRPr="00000000" w14:paraId="000002E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Положення схвалюється педагогічною радою, затверджуються  й уводиться в дію наказом директора закладу освіти.</w:t>
      </w:r>
    </w:p>
    <w:p w:rsidR="00000000" w:rsidDel="00000000" w:rsidP="00000000" w:rsidRDefault="00000000" w:rsidRPr="00000000" w14:paraId="000002E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Зміни та доповнення до Положення схвалюються педагогічною радою, затверджуються й уводиться в дію наказом директора закладу освіти.</w:t>
      </w:r>
    </w:p>
    <w:p w:rsidR="00000000" w:rsidDel="00000000" w:rsidP="00000000" w:rsidRDefault="00000000" w:rsidRPr="00000000" w14:paraId="000002E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Перегляд та актуалізація Положення здійснюється в таких випадках:</w:t>
      </w:r>
    </w:p>
    <w:p w:rsidR="00000000" w:rsidDel="00000000" w:rsidP="00000000" w:rsidRDefault="00000000" w:rsidRPr="00000000" w14:paraId="000002F0">
      <w:pPr>
        <w:numPr>
          <w:ilvl w:val="0"/>
          <w:numId w:val="36"/>
        </w:numPr>
        <w:spacing w:after="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зміна законодавства;</w:t>
      </w:r>
    </w:p>
    <w:p w:rsidR="00000000" w:rsidDel="00000000" w:rsidP="00000000" w:rsidRDefault="00000000" w:rsidRPr="00000000" w14:paraId="000002F1">
      <w:pPr>
        <w:numPr>
          <w:ilvl w:val="0"/>
          <w:numId w:val="36"/>
        </w:numPr>
        <w:spacing w:after="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зміна цілей, організаційної структури та/або назви закладу освіти;</w:t>
      </w:r>
    </w:p>
    <w:p w:rsidR="00000000" w:rsidDel="00000000" w:rsidP="00000000" w:rsidRDefault="00000000" w:rsidRPr="00000000" w14:paraId="000002F2">
      <w:pPr>
        <w:numPr>
          <w:ilvl w:val="0"/>
          <w:numId w:val="36"/>
        </w:numPr>
        <w:spacing w:after="280"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виявлення невідповідностей при інституційному та внутрішніх аудитах.</w:t>
      </w:r>
    </w:p>
    <w:p w:rsidR="00000000" w:rsidDel="00000000" w:rsidP="00000000" w:rsidRDefault="00000000" w:rsidRPr="00000000" w14:paraId="000002F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Ознайомлення персоналу закладу освіти із Положенням та змінами і доповненнями до нього здійснюється в установленому порядку.</w:t>
      </w:r>
    </w:p>
    <w:p w:rsidR="00000000" w:rsidDel="00000000" w:rsidP="00000000" w:rsidRDefault="00000000" w:rsidRPr="00000000" w14:paraId="000002F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Положення оприлюднюється на офіційному сайті закладу освіти.</w:t>
      </w:r>
    </w:p>
    <w:p w:rsidR="00000000" w:rsidDel="00000000" w:rsidP="00000000" w:rsidRDefault="00000000" w:rsidRPr="00000000" w14:paraId="000002F5">
      <w:pPr>
        <w:rPr>
          <w:rFonts w:ascii="Times New Roman" w:cs="Times New Roman" w:eastAsia="Times New Roman" w:hAnsi="Times New Roman"/>
          <w:color w:val="000000"/>
          <w:sz w:val="24"/>
          <w:szCs w:val="24"/>
        </w:rPr>
      </w:pPr>
      <w:r w:rsidDel="00000000" w:rsidR="00000000" w:rsidRPr="00000000">
        <w:rPr>
          <w:rtl w:val="0"/>
        </w:rPr>
      </w:r>
    </w:p>
    <w:sectPr>
      <w:pgSz w:h="11920" w:w="16840" w:orient="landscape"/>
      <w:pgMar w:bottom="920" w:top="1123" w:left="660" w:right="340" w:header="0" w:footer="7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link w:val="10"/>
    <w:uiPriority w:val="9"/>
    <w:qFormat w:val="1"/>
    <w:rsid w:val="004779A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4779A5"/>
    <w:rPr>
      <w:rFonts w:ascii="Times New Roman" w:cs="Times New Roman" w:eastAsia="Times New Roman" w:hAnsi="Times New Roman"/>
      <w:b w:val="1"/>
      <w:bCs w:val="1"/>
      <w:kern w:val="36"/>
      <w:sz w:val="48"/>
      <w:szCs w:val="48"/>
      <w:lang w:eastAsia="ru-RU"/>
    </w:rPr>
  </w:style>
  <w:style w:type="numbering" w:styleId="11" w:customStyle="1">
    <w:name w:val="Нет списка1"/>
    <w:next w:val="a2"/>
    <w:uiPriority w:val="99"/>
    <w:semiHidden w:val="1"/>
    <w:unhideWhenUsed w:val="1"/>
    <w:rsid w:val="004779A5"/>
  </w:style>
  <w:style w:type="paragraph" w:styleId="a3">
    <w:name w:val="Normal (Web)"/>
    <w:basedOn w:val="a"/>
    <w:uiPriority w:val="99"/>
    <w:semiHidden w:val="1"/>
    <w:unhideWhenUsed w:val="1"/>
    <w:rsid w:val="004779A5"/>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semiHidden w:val="1"/>
    <w:unhideWhenUsed w:val="1"/>
    <w:rsid w:val="004779A5"/>
    <w:rPr>
      <w:color w:val="0000ff"/>
      <w:u w:val="single"/>
    </w:rPr>
  </w:style>
  <w:style w:type="character" w:styleId="a5">
    <w:name w:val="FollowedHyperlink"/>
    <w:basedOn w:val="a0"/>
    <w:uiPriority w:val="99"/>
    <w:semiHidden w:val="1"/>
    <w:unhideWhenUsed w:val="1"/>
    <w:rsid w:val="004779A5"/>
    <w:rPr>
      <w:color w:val="800080"/>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MwLFrpDsRedtTq7AOgG8P4Ng3g==">CgMxLjAaJQoBMBIgCh4IB0IaCg9UaW1lcyBOZXcgUm9tYW4SB0d1bmdzdWgyCGguZ2pkZ3hzOAByITF3RDVWaDR5SVhFd2VMcDdMQklUMUtUVWVrclpmRjZaMg==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2025-02-10T14:12:00Z</dcterms:created>
  <dc:creator>Zosh_VR_2</dc:creator>
</cp:coreProperties>
</file>